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【美云冰山赏雾凇奇景冰挂】湘粤3天丨云海大风车丨千年藓苔国家AAAA级景区福地九嶷山行程单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TX-20251220SP39459706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2、尊称“华厦第一圣陵”九嶷山舜帝陵，了解德孝文化之源
                <w:br/>
                3、藏在地心深处的秘境紫霞岩 洞中有洞 景中有景 步步皆仙境
                <w:br/>
                4、南风市集融合了文创、美食与非遗体验 南来民风演艺表演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17:00前往酒店办理入住。晚餐享用。晚餐后可自行前往连州宵夜一条街品尝当地美食。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第二天：早餐—九嶷山南风集 南来民风表演—午餐—紫霞岩—舜帝陵—入住酒店 早餐：含         午餐：不含     晚餐：含          住 ：连州金龙湾/湟川公寓酒店或者同级
                <w:br/>
                07：30享用早餐，早餐后前往九嶷山。
                <w:br/>
                10：00-11：30九嶷山·南风集。这里不仅承载着厚重的历史文化，还是现代休闲的绝佳去处。南风集融合了文创、美食与非遗体验，你可以带走舜文化主题的创意设计好物，品尝地道的湘南风味，还能亲身参与扎染、制陶等非遗活动，感受传统技艺的魅力。逛累了，不妨在露天茶座小憩享受山风与阳光。作为九嶷山创建5A级旅游景区的战略核心，南风集打破了传统观光模式，带来全天候的沉浸之旅。快来九嶷山·南风集，体验一场文化与休闲的完美融合吧!目前已有20余家各类门店进驻南风集。通过“文旅+商业+非遗”的深度融合模式，这里将改变以往单一的观光模式，推动九嶷
                <w:br/>
                12:30—13:30前往餐厅自费享用午餐。
                <w:br/>
                14：00【紫霞岩，65岁以下需要补票】又名重华岩，因舜帝名为“重华”，后人见阳光覆照岩洞外岩时，岩壁上常反射出紫色霞光，后称紫霞岩。它是地下大型溶洞，因洞内景观奇特，曾被地理学家徐霞客写入《楚游日记》中，把紫霞岩列为“楚南十二名洞之首”。洞内各种千奇百怪的钟乳石，有的像蘑菇，有的像树根，有的像龙头，还有金龟指路，唐僧师徒西天取经等等，在人工灯光的照射下，洞内绚丽多彩，如梦如幻，好似仙境一般，仿佛进入了时空隧道，岩壁上遗存着唐代以来元结、寇准、宋之问、张铨等名人骚客的石刻和墨迹。
                <w:br/>
                15：30游览【舜帝陵，65岁以下需要补票】（贴心赠送专人讲解服务）史记舜帝驾驶崩江南九疑就是此地，曾毛主席也在此提笔，九疑山上白云飞…湘妃寻夫眼泪化为斑竹！！据说夏代时在九嶷大阳溪畔立了庙，秦汉时搬到了九嶷玉琯岩前，规模宏大。经历了千年沧桑，虽然多次被废弃和重建，但位置从未改变过（马王堆汉墓出土文物地图上有记载）。明代时又搬到了舜源峰下，把陵庙合二为一。现在的舜帝陵是在明清风格的基础上重新修建的。陵区由陵山（舜源峰）、舜陵庙、神道及陵园组成，占地600余亩。陵山舜源峰上小下大，呈覆斗状，海拔600余米，气势恢宏。山北麓建有陵庙，陵庙坐南向北，规模宏大，占地24644平方米。分为前后两重院落，五进建筑。陵庙内建有庄严肃穆的山门、午门、拜殿、正殿、寝殿、厢房。陵庙外有长200米的神道
                <w:br/>
                17：30前往连州品尝晚餐后前往酒店入住。
                <w:br/>
                交通：汽车
                <w:br/>
                景点：【紫霞岩，65岁以下需要补票】【舜帝陵，65岁以下需要补票】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第三天：酒店早餐—万山朝王-午餐自理—返程 早餐：含        午餐：不含                      住：温暖的家
                <w:br/>
                07：30享用酒店早餐。
                <w:br/>
                09：00前往参观连南【万山朝王国家石漠公园】公园位于三排对面的千余座石山，天然形成群山俯首，恭躬油岭“盘古王山”称臣的壮观画面，被誉为“万山朝王”。背朝东北，面朝西南，组成山峰连绵成群的壮观画面，在这蜿蜒起伏的群山中。千姿百态的峰峦，虚无缥缈的云海，莽莽苍苍的森林，构成了一幅幅多彩的山水风景画。目之所及，都是惊艳！群山拔地而起，独立成峰，千姿百态，既有八百罗汉朝拜盘古王的庄重礼仪，又有万马奔腾的磅礴气势，人少景美。
                <w:br/>
                12：00自费享用午餐。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景点：【青龙岩东江丹霞景区】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用餐：含2酒店早餐+2正餐（餐均为酒店或套票包含餐，不用均无费用退，行程用餐自理期间导游推荐当地或附近用餐，费用自理,客人可自由参与）；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2026-04-03T03:55:43+08:00</dcterms:created>
  <dcterms:modified xsi:type="dcterms:W3CDTF">2026-04-03T03:55:43+08:00</dcterms:modified>
</cp:coreProperties>
</file>

<file path=docProps/custom.xml><?xml version="1.0" encoding="utf-8"?>
<Properties xmlns="http://schemas.openxmlformats.org/officeDocument/2006/custom-properties" xmlns:vt="http://schemas.openxmlformats.org/officeDocument/2006/docPropsVTypes"/>
</file>