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【好玩四川•成都往返】四川成都双飞5天丨休闲成都丨探秘三星堆博物馆丨峨眉山金顶丨乐山大佛丨都江堰水利工程丨熊猫基地丨黄龙溪古镇丨锦里古街行程单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WZ-20251225HWSC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含往返航班，实际航班时间以出团通知为准。（不含燃油税，报名现场收）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★【便利交通】广州直飞成都，不经停，直达目的地，省时省力；
                <w:br/>
                ★【优选行程】科学设计行程，张弛有度，拒绝走马观花式游览；
                <w:br/>
                ★【精选景点】三星堆+峨眉山+乐山大佛+都江堰水利工程+大熊猫基地；
                <w:br/>
                ★【网红打卡】逛宽窄巷子、锦里古街、太古里体验成都的慢生活和麻辣美食；
                <w:br/>
                ★【精心挑选】全程安排入住网评4钻精选酒店，让您旅途无忧；
                <w:br/>
                ★【舌尖美食】精心安排：跷脚牛肉+乐山甜皮鸭+峨眉农家菜； 
                <w:br/>
                ★【闲适之美】走进天府第一古镇黄龙溪古镇 沉浸式感受成都市井休闲生活；
                <w:br/>
                ★【纯玩尊享】真纯玩、全程0购物、0擦边0车销0餐购0套路；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后前往【太古里】打卡IFS“爬墙熊猫”，它拥有独特的建筑风格和历史韵味，以极其现代的手法演绎传统建筑风格，与散落其间的六栋保留院落和建筑，及历史性的街道交相辉映、相得益彰，后前往川西民俗街【锦里一条街】老街、府第、民居、商铺、万年台坐落其间，青瓦错落有致，青石板路蜿蜒前行，让人恍若时空倒流。川茶、川菜、川戏和蜀锦等古蜀文化如清风扑面而来。后返回酒店入住。
                <w:br/>
                交通：飞机/汽车
                <w:br/>
                景点：【锦里一条街】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成都---乐山（143公里左右正常车程约2小时）---峨眉山（28公里约30分钟）
                <w:br/>
                酒店享用早餐后，乘车至我国【十大名古镇的——黄龙溪古镇】（游览约1.5小时）,镇上以古街、古树、古庙、古堤、古埝、古民居、古码头、古战场、古崖墓和古衙门的“十古”著称，古镇上还拥有的“一街三寺庙”，“三县一衙门”，“千年古树伴古镇”等都叹为全国奇观。
                <w:br/>
                完毕后经成乐高速前往乐山，上山游览有世界第一大佛之称的【乐山大佛】（含门票+讲解耳麦,上山游览，不含乐山电瓶车往返15元，游览时间约3小时），佛像高71米，比号称世界最大的阿富汗米昂大佛（高53米）高出18米，是名副其实的世界之最，素有“佛是一座山，山是一座佛”之称，观千年古刹凌云阁及三江汇合处，登九曲栈道，感受其临江而坐的雄伟壮观。
                <w:br/>
                参观完毕后，乘车前往峨眉山入住酒店。
                <w:br/>
                交通：汽车
                <w:br/>
                景点：黄龙溪古镇、乐山大佛
                <w:br/>
                自费项：【乐山大佛】电瓶车往返15元/人
                <w:br/>
              </w:t>
            </w:r>
          </w:p>
        </w:tc>
        <w:tc>
          <w:tcPr/>
          <w:p>
            <w:pPr>
              <w:pStyle w:val="indent"/>
            </w:pPr>
            <w:r>
              <w:rPr>
                <w:rFonts w:ascii="宋体" w:hAnsi="宋体" w:eastAsia="宋体" w:cs="宋体"/>
                <w:color w:val="000000"/>
                <w:sz w:val="20"/>
                <w:szCs w:val="20"/>
              </w:rPr>
              <w:t xml:space="preserve">早餐：酒店含早     午餐：沿途餐厅     晚餐：峨眉山翘脚牛肉   </w:t>
            </w:r>
          </w:p>
        </w:tc>
        <w:tc>
          <w:tcPr/>
          <w:p>
            <w:pPr>
              <w:pStyle w:val="indent"/>
            </w:pPr>
            <w:r>
              <w:rPr>
                <w:rFonts w:ascii="宋体" w:hAnsi="宋体" w:eastAsia="宋体" w:cs="宋体"/>
                <w:color w:val="000000"/>
                <w:sz w:val="20"/>
                <w:szCs w:val="20"/>
              </w:rPr>
              <w:t xml:space="preserve">峨维也纳酒店/熊猫王子/澜庭悦景酒店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峨眉山（金顶）---成都（173公里2.5小时）
                <w:br/>
                早餐后，前往峨眉山，停车场换乘环保车进入【峨眉山景区】（含门票；不含观光车90元+耳麦15元、游览5—6小时）（车程约2小时），抵达雷洞坪停车场后,步行1、5公里抵达接引殿，（峨眉山灵猴比较多，请一定不要逗猴，以免发生抓伤事故），乘缆车抵达【金顶景区】（不含上下缆车费用120元）参观【金殿】、【银殿】、【铜殿】、四面普贤菩萨像、朝拜金顶普贤圣像，在中国最高的汉传佛教朝拜中心礼佛许愿，游览【舍身崖】等景点，天气气象允许的话，看云海，远眺贡嘎雪山，游览完毕之后乘观光车返回峨眉山脚。乘车返回成都入住酒店休息。
                <w:br/>
                交通：汽车
                <w:br/>
                景点：峨眉山景区
                <w:br/>
                自费项：峨眉山景区观光车90元+耳麦15元+上下缆车费用120元
                <w:br/>
              </w:t>
            </w:r>
          </w:p>
        </w:tc>
        <w:tc>
          <w:tcPr/>
          <w:p>
            <w:pPr>
              <w:pStyle w:val="indent"/>
            </w:pPr>
            <w:r>
              <w:rPr>
                <w:rFonts w:ascii="宋体" w:hAnsi="宋体" w:eastAsia="宋体" w:cs="宋体"/>
                <w:color w:val="000000"/>
                <w:sz w:val="20"/>
                <w:szCs w:val="20"/>
              </w:rPr>
              <w:t xml:space="preserve">早餐：酒店含早     午餐：农家菜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成都---大熊猫基地---三星堆---成都
                <w:br/>
                早餐后，前往【大熊猫繁育基地】（含门票，自理电瓶车30元/人非必需乘坐），地处成都市北郊斧头山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下午游览【三星堆博物馆】（含门票，不含：讲解耳麦30元自理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特别说明：因三星堆每日限流，如未约到票则改游【武侯祠】，我社将全力抢票，争取让游客参观三星堆。
                <w:br/>
                交通：汽车
                <w:br/>
                景点：【大熊猫基地】、【三星堆博物馆】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成都---都江堰（60公里约1小时）---广州 （参考航班： ）
                <w:br/>
                早上酒店出发，乘车前往都江堰，参观【都江堰水利工程】（含门票和讲解耳麦；不含：观光车15元/人非必需乘坐，游览约2小时），被称为“独奇千古”的“镇川之宝”。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完毕后返回成都后游览【宽窄巷子】（游览约1小时），宽窄巷子是一张有着悠久历史成都名片，在这里您能触摸到历史在这里留下的痕迹，也能体味到咱们成都最原滋原味的休闲生活方式，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景点：【都江堰水利工程】
                <w:br/>
                自费项：【都江堰水利工程】观光车15元/人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6、不含：峨眉山观光车90元（必须）、金顶缆车120元（必须）、峨眉山耳麦15元（自愿）；都江堰观光车15元（自愿）；三星堆讲解耳麦30元（自愿）、乐山电瓶车往返15元（自愿）、熊猫基地电瓶车30元（自愿） 、【峨眉山歌舞表演】180-260元/人。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峨眉山观光车+金顶缆车+耳麦</w:t>
            </w:r>
          </w:p>
        </w:tc>
        <w:tc>
          <w:tcPr/>
          <w:p>
            <w:pPr>
              <w:pStyle w:val="indent"/>
            </w:pPr>
            <w:r>
              <w:rPr>
                <w:rFonts w:ascii="宋体" w:hAnsi="宋体" w:eastAsia="宋体" w:cs="宋体"/>
                <w:color w:val="000000"/>
                <w:sz w:val="20"/>
                <w:szCs w:val="20"/>
              </w:rPr>
              <w:t xml:space="preserve">峨眉山观光车90元/人、金顶缆车120元/人（必须消费）、峨眉山耳麦15元/人（自愿）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都江堰电瓶车和观光车</w:t>
            </w:r>
          </w:p>
        </w:tc>
        <w:tc>
          <w:tcPr/>
          <w:p>
            <w:pPr>
              <w:pStyle w:val="indent"/>
            </w:pPr>
            <w:r>
              <w:rPr>
                <w:rFonts w:ascii="宋体" w:hAnsi="宋体" w:eastAsia="宋体" w:cs="宋体"/>
                <w:color w:val="000000"/>
                <w:sz w:val="20"/>
                <w:szCs w:val="20"/>
              </w:rPr>
              <w:t xml:space="preserve">都江堰观光车15元/人（自愿消费）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讲解耳麦30元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【乐山大佛】电瓶车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2026-04-05T21:21:12+08:00</dcterms:created>
  <dcterms:modified xsi:type="dcterms:W3CDTF">2026-04-05T21:21:12+08:00</dcterms:modified>
</cp:coreProperties>
</file>

<file path=docProps/custom.xml><?xml version="1.0" encoding="utf-8"?>
<Properties xmlns="http://schemas.openxmlformats.org/officeDocument/2006/custom-properties" xmlns:vt="http://schemas.openxmlformats.org/officeDocument/2006/docPropsVTypes"/>
</file>