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【港澳观光中环深度游两天】香港中环观光+澳门跟团观光2天 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QS-HK20240101BAE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6：00今州广场肯德基门口
                <w:br/>
                6：15黄阁麒麟广场
                <w:br/>
                如加订回程，今州广场和黄阁广场统一在番禺广场或附近散团，不送回今州广场/黄阁麒麟广场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香港观光 深圳莲塘口岸集合过关—西九龙文化艺术公园、远观香港故宫文化博物馆外观、 远观 M +博物馆，香港大家乐餐券或酒楼午餐，会展中心金紫荆广场（约15分钟）、太平山顶（约90分钟）、中环大馆（约40分钟），中环石板街（约20分钟），香港摩天轮外观打卡（约15分钟）、乘天星小轮游维多利亚港（约15分钟）、香港钟楼星光大道自由活动（约30分钟）、享用晚餐、集合返回酒店休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 （约30分钟）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
                <w:br/>
                【香港市区享用晚餐】 
                <w:br/>
                体验香港市区极具烟火气的餐食，菜式丰富多样，兼顾多人饮食喜好，快速感受地道港式风味。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集合返回酒店休息
                <w:br/>
                <w:br/>
                请务必提前留好司机的车牌及导游领队电话，请游客一定要按约定时间和地点上车，旅游巴士即停即走，如果未按集合时间回程的，当自动放弃回程，交通费自理！
                <w:br/>
                <w:br/>
                酒店：香港四钻酒店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晚餐：围餐/套餐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香港-澳门
                <w:br/>
                指定时间酒店集合乘坐巴士前往港珠澳大桥香港口岸排队过关
                <w:br/>
                经港珠澳大桥乘金巴前往澳门（含打包早餐一份）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【金莲花广场】
                <w:br/>
                Golden Lotus Square 金莲花广场位于澳门新口岸高美士街，盛世莲花”主体部分由花茎、花瓣和花蕊组成，高6米，共16个造型，采用青铜铸造，表面贴金，重6.5吨，是为庆祝1999年澳门回归而设立的，莲花是澳门特别行政区的区花，莲花盛开 、亭亭玉立、冉冉升腾，象征澳门永远繁荣昌盛。
                <w:br/>
                【大三巴】约20分钟
                <w:br/>
                游览具有标志性地标建筑的圣保罗教堂遗迹，列入世界遗产的中西合璧的石壁在全世界的是独一无二的天主教教堂【大三巴牌坊】
                <w:br/>
                【澳门大炮台】（约10分钟）
                <w:br/>
                位于大三巴牌坊不远处，原名圣保禄炮台，300多年前为防海盗，保护传教士及居民安全而建造的全澳最大的炮台，部份建筑于1835年与圣保禄教堂同遭火焚。一直以来为军事禁地，20多年来始辟为旅游景点，成为视野宽阔的公园。城堡高居市区中心，从上可眺望澳门全景，还可看见圣保禄教堂痕迹。
                <w:br/>
                【澳门恋爱巷】 （约10分钟）
                <w:br/>
                恋爱巷位于大三巴街和大三巴右街之间，全长约50米，街道两边散落着葡萄牙风格的建筑，颜色亮丽和谐，非常有格调。因为浪漫诗意的名字，许多情侣来到这里与路牌合影、拍摄婚纱照，电影《伊丽莎白》也曾在这里取景。步入恋爱巷，感觉周围都安静下来，那些旅行团的喧嚣都不见了踪影，仿佛置身于另一个国度。它有百年的历史，是情侣们拍拖的胜地。内有风格独特的建筑，亮丽的粉色、黄色和谐搭配，搭配绿色木制百叶门窗，还有外墙的星星和蔷薇装饰，在澳门属罕见设计。
                <w:br/>
                【澳门疯堂斜巷】（约10分钟）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午餐：米其林推荐餐厅（约30分钟）
                <w:br/>
                澳门米其林推荐参考：澳门李家宴围餐（人流旺季会调配换其他餐厅同餐标用餐）
                <w:br/>
                【路环渔村】（约20分钟）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【圣方济各教堂】（约15分钟）
                <w:br/>
                位于路环岛外观是一个巴罗克式风格的教堂。
                <w:br/>
                打卡澳门著名【安德鲁葡挞】，贈送每人一份蛋撻，澳门葡挞鼻祖的老店， 品尝飞声国内外最正宗的葡挞。
                <w:br/>
                【澳门大学参观】（约15分钟）
                <w:br/>
                澳门大学的诞生可追溯到1981年3月。当年RicciIsland West Limited 获澳门政府批租土地，创办澳门首间大学--私立东亚大学，也就是澳门大学的前身。东亚大学的创立，标志着澳门现代高等教育的开始
                <w:br/>
                【澳门巴黎人公园】（约10分钟）
                <w:br/>
                最美机位打卡澳门巴黎人铁塔
                <w:br/>
                【澳门银河度假村钻石表演】
                <w:br/>
                银河大堂是著名的“运财钻石”表演，一座高达 3 米的璀璨巨型钻石每天多次在水幕中缓缓旋转而下，落在喷水池中，希望为每一 个看到它的人带来好运和爆富。
                <w:br/>
                【威尼斯人度假城】（约45分钟）
                <w:br/>
                以美国拉斯维加斯威尼斯创意为主题的【威尼斯人度假城】以威尼斯水乡为主题，酒店周围内充满威尼斯特色拱桥、运河及石板路，这里有着世界最壮观的室内蓝天白云，夜间繁星密布，感受威尼斯人浪漫狂放的异国风情
                <w:br/>
                【晚餐：莱澳.意厨素食自助餐】（约30分钟)
                <w:br/>
                如果你是素食爱好者，或者想尝试健康饮食，莱澳意厨是你的不二之选！
                <w:br/>
                【澳门永利发财树】
                <w:br/>
                发财树是用纯金制成的永利宫金财树，有万片叶子，是一棵真正意义上的发财树。它会随着时间与节奏，金色之树破土而出，带着灿烂悦动的光芒，随着游人的欢呼声缓缓地升起。（注：遇吉祥树维修改永利音乐喷泉）
                <w:br/>
                【新/老葡京观澳门夜景】
                <w:br/>
                澳门—一座纸醉金迷的不夜城，霓虹如星河倾泻。莲花造型的金色建筑，夜间灯光璀璨，顶层的钻石莲花球LED秀尤为夺目，宛如梦幻地标。鸟笼造型的黄色建筑，在灯光下呈现古典与现代交融的独特氛围，入口处醒目的霓虹标志。新旧葡京两座酒店相邻，共同构成澳门半岛最繁华的夜景核心区。
                <w:br/>
                <w:br/>
                结束愉快的行程
                <w:br/>
                <w:br/>
                以上行程时间，在不影响行程和时间的前提下，
                <w:br/>
                导游可能会根据情况调整浏览顺序和时间，敬请谅解！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2、用餐:43个正餐（以导游当天安排为准 ）                                                                    
                <w:br/>
                3、酒店:香港悦品系列四钻酒店或同级（每成人每晚1个床位）；酒店住宿若出现单男单女，客人须报名时补房差入住双人标间。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2025-09-29T06:45:02+08:00</dcterms:created>
  <dcterms:modified xsi:type="dcterms:W3CDTF">2025-09-29T06:45:02+08:00</dcterms:modified>
</cp:coreProperties>
</file>

<file path=docProps/custom.xml><?xml version="1.0" encoding="utf-8"?>
<Properties xmlns="http://schemas.openxmlformats.org/officeDocument/2006/custom-properties" xmlns:vt="http://schemas.openxmlformats.org/officeDocument/2006/docPropsVTypes"/>
</file>