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（假日）畅享纯玩新加坡+马来西亚（广州往返，六天四晚，新入新出）行程单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ZLJRZC-CG20240307M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TR101  广州-新加坡1040-1500
                <w:br/>
                D6 TR100  新加坡-广州0525-0930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【优质客机】甄选新加坡酷航，正点直航新加坡
                <w:br/>
                【经典打卡】滨海湾花园户外广场、节庆大道、马来西亚太子城广场、水上清真寺、芸尚花园、双峰塔、圣保罗教堂
                <w:br/>
                【特色美食】新加坡海南鸡饭、马来西亚肉骨茶、咖喱面包鸡、鲜味奶油虾、娘惹餐
                <w:br/>
                【舒适住宿】4晚网评四钻酒店
                <w:br/>
                【视觉盛宴】新加坡机场星耀樟宜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新加坡
                <w:br/>
                请提前3小时自到机场集中办理登机手续，乘搭国际航班飞抵著名的花园城市--【新加坡】。
                <w:br/>
                【星耀樟宜】（约30分钟）坐落于樟宜机场的核心位置，由国际知名建筑师萨夫迪（Moshe Safdie）设计建造，由玻璃与钢材构成的独特圆形外观，使其成为樟宜机场区域内最具代表性的地标建筑（备注：如遇飞机停靠在T2、T3、T4航站楼，或景点维护保养不对外开放，则取消此项，无费用退）。
                <w:br/>
                后乘车前往著名的【鱼尾狮公园】（约60分钟），鱼尾狮像就坐落于新加坡河畔，是新加坡的标志和象征新加坡的标志性景点之一。代表新加坡形象的鱼尾狮吐出强劲有力的水柱。因为临河临海，微风徐徐，在公园里散步也是非常惬意的。公园周围地带的其它新加坡著名的地标性建筑：【政府大厦】、【高等法院】、【维多利亚剧院】、【国会大厦】、【莱佛士铜像】等等的市区观光（车游），旧国会大厦始建于1827年，是新加坡最古老的政府建筑物，现已改为旧国会大厦艺术之家。同时你也可以看到新加坡政府耗资5亿9600万元建造的【滨海艺术中心】，从外观造型上看，它很像一颗剖开两瓣的榴莲。从2002年10月建成启用至今，这个被俗称为“榴莲剧院”的奇异建筑，被公认为是新加坡的地标，非常有新加坡特色。
                <w:br/>
                接着前往亚洲著名的家庭度假目的地【节庆大道】游玩。这里集吃喝玩乐购及住宿于一身，让时尚年轻一族、全家大小、会奖企业等都可于此欢度悠闲假期，放松身心的好去处。
                <w:br/>
                <w:br/>
                〖温馨提示〗 请提前3小时到达广州机场。
                <w:br/>
                交通：参考航班：TR101  1040-1500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 - 马六甲
                <w:br/>
                早餐后参观新加坡南部的最高山－－【花芭山】（车程约20分钟，游览约30分钟），在山顶上遥望四周，既能看到市内林立的建筑群，晴天的话还能看到印度尼西亚和马来西亚。夜晚，在花葩山上远眺市区的辉煌夜景，耀眼夺目，别有一番情调。这里环境清幽，是旅客及当地人避开城市喧嚣的好去处，如果有车的话，还可欣赏夕阳和晚景，更是罗曼蒂克。
                <w:br/>
                后前往绚丽多彩的世界性地标【滨海湾花园户外广场】(约30分钟)。作为新加坡“大自然中的城市”愿景中的重要一环，滨海湾花园既是一座国家花园，也是一个展现园林与花卉之美的顶尖园艺景点。滨海湾花园由三座临海花园构成：滨海南花园（Bay South Garden）、滨海东花园（BayEast Garden）以及滨海中花园（Bay Central Garden）。（该景点对公众免费开放，不含小景点门票。）
                <w:br/>
                【李光耀故居】自1940年起，李光耀就居住在这里，后来，李光耀的三个子女也与父母亲一起住在这里。李光耀是新加坡的国父，创建了新加坡共和国，李光耀故居还记录了人民行动党诞生的历史。李光耀故居不但是住宅，还是新加坡执政党——人民行动党的诞生地。李光耀故居不是一座普通的“民居”，具有重要的历史价值，是新加坡的文物，是新加坡的“国宝”。
                <w:br/>
                午餐后将暂别美丽的新加坡，经长达10375公尺的新柔长堤来到对岸马来西亚关口城市【新山】（车程约1小时，不含过关时间），乘车前往有着独特的"娘惹文化"的【马六甲】（车程约3小时）。人们把中国明朝或之前的华人移民(原籍多为福建或广东潮汕)与当地马来人(当时尚未信奉回教)通婚所生的子女，男的称为"峇峇"(BABA)，女的称为"娘惹"(NTONYA)，亦称为土生华人或侨生。"娘惹文化"既有马来族文化影响(如膳食、服饰、语言)，也有华人传统(如信仰、名字、种族认同)。2008年7月8日马六甲市及槟城州首府乔治市共同被列入世界文化遗产名录。
                <w:br/>
                <w:br/>
                〖温馨提示〗
                <w:br/>
                1、李光耀故居如遇维修保养关闭，则改为参观哈芝巷，无费用退还，敬请留意。
                <w:br/>
                2、马来西亚是亚热带国家，紫外线相对强烈，请做好防晒。
                <w:br/>
              </w:t>
            </w:r>
          </w:p>
        </w:tc>
        <w:tc>
          <w:tcPr/>
          <w:p>
            <w:pPr>
              <w:pStyle w:val="indent"/>
            </w:pPr>
            <w:r>
              <w:rPr>
                <w:rFonts w:ascii="宋体" w:hAnsi="宋体" w:eastAsia="宋体" w:cs="宋体"/>
                <w:color w:val="000000"/>
                <w:sz w:val="20"/>
                <w:szCs w:val="20"/>
              </w:rPr>
              <w:t xml:space="preserve">早餐：酒店内     午餐：中华料理/特色椰浆饭     晚餐：中华料理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 - 吉隆坡
                <w:br/>
                早餐后游览【荷兰红屋广场】、【女皇钟楼】、【圣保罗教堂】、【圣地亚哥古城门】（约60分钟）。荷兰红屋坐落于马六甲河畔，建于1641至1660年间，整个广场由红色建筑物围绕，并有一座红色的钟塔和维多利亚时代所建的喷水池，是东南亚最古老的荷兰建筑物。
                <w:br/>
                午餐后前往马来西亚首都【吉隆坡】（车程约2小时），这里被称为“花园城市”，终年如夏，灼热的赤道阳光和常常不期而至的落雨，给这座五彩斑斓，活力四射的城市增添了迷人的色彩。
                <w:br/>
                继而前往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
                <w:br/>
              </w:t>
            </w:r>
          </w:p>
        </w:tc>
        <w:tc>
          <w:tcPr/>
          <w:p>
            <w:pPr>
              <w:pStyle w:val="indent"/>
            </w:pPr>
            <w:r>
              <w:rPr>
                <w:rFonts w:ascii="宋体" w:hAnsi="宋体" w:eastAsia="宋体" w:cs="宋体"/>
                <w:color w:val="000000"/>
                <w:sz w:val="20"/>
                <w:szCs w:val="20"/>
              </w:rPr>
              <w:t xml:space="preserve">早餐：酒店内     午餐：娘惹餐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
                <w:br/>
                早餐后前往参观【皇家雪兰莪锡镴博物馆】（约60分钟）在马来西亚，只要一提起“Pewter”锡，大家最先想到的品牌一定是“Royal Selangor （皇家雪兰莪)”。Royal Selangor是马来西亚唯一一家得到马来西亚皇家授权的品牌，同时也是历史悠久的锡器品牌和世界上最大的锡器制造商。就在皇家雪兰莪博物馆外面，耸立了一个大酒杯。这个酒杯目前是吉尼斯世界纪录保持者（Guinness Book of Records），是世界上最大的锡制酒杯，高1.97米，重1557公斤，它可以装满2796升。这酒杯是1985年为庆祝皇家雪兰莪的百年纪念而制作的。
                <w:br/>
                后前往参观印度教圣地【黑风洞】（车程约1小时，游览约60分钟），又名【七彩天梯】，位于吉隆坡北郊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马来西亚最闻名的避暑胜地【芸尚花园】（车程约1小时，停留时间约120分钟），这里有大型的游乐园、购物商场、电影院等设施，还有好几家环境不错的酒店，非常适合一日游或全家度假休闲。后返回吉隆坡入住酒店。
                <w:br/>
                〖温馨提示〗
                <w:br/>
                1、黑风洞附近会有野生动物出现，如猴子，请客人保管好自身财物，请勿玩耍、喂食。
                <w:br/>
                2、芸尚花园气温比市区低6-8度，建议随身携带薄长袖外套。
                <w:br/>
              </w:t>
            </w:r>
          </w:p>
        </w:tc>
        <w:tc>
          <w:tcPr/>
          <w:p>
            <w:pPr>
              <w:pStyle w:val="indent"/>
            </w:pPr>
            <w:r>
              <w:rPr>
                <w:rFonts w:ascii="宋体" w:hAnsi="宋体" w:eastAsia="宋体" w:cs="宋体"/>
                <w:color w:val="000000"/>
                <w:sz w:val="20"/>
                <w:szCs w:val="20"/>
              </w:rPr>
              <w:t xml:space="preserve">早餐：酒店内     午餐：古早肉骨茶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 新山 - 新加坡
                <w:br/>
                早餐后，前往吉隆坡市区参观的是举世闻名的【独立广场】（车程约45分钟，外观约30分钟），1957年8月31日午夜，英国国旗在此降下，马来西亚国旗首次升起。广场的南端有一个95米高的旗杆，在世界上最高的旗杆之一。此后，每年8月31日的国庆游行在此举行。周围具有历史价值的建筑物【最高法院】，然后前往闻名世界的【双峰塔】（远观拍照约15分钟）。还有【国家清真寺】（外观约20分钟）。【国家博物馆外观+马来高脚屋】（不少于10分钟），后前往参观马来西亚最高元首的住所【国家皇宫外观】（不少于10分钟），温馨提示:此景点为元首宫邸，不对外开放，仅能在外围拍照，和骑马卫士留影）。
                <w:br/>
                后返回新山（车程约5小时）前往新加坡机场（车程约1小时）。
                <w:br/>
                〖温馨提示〗返程前请仔细检查自己的行李物品，不要遗漏酒店。
                <w:br/>
              </w:t>
            </w:r>
          </w:p>
        </w:tc>
        <w:tc>
          <w:tcPr/>
          <w:p>
            <w:pPr>
              <w:pStyle w:val="indent"/>
            </w:pPr>
            <w:r>
              <w:rPr>
                <w:rFonts w:ascii="宋体" w:hAnsi="宋体" w:eastAsia="宋体" w:cs="宋体"/>
                <w:color w:val="000000"/>
                <w:sz w:val="20"/>
                <w:szCs w:val="20"/>
              </w:rPr>
              <w:t xml:space="preserve">早餐：酒店内     午餐：面包鸡、奶油虾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新加坡 - 广州
                <w:br/>
                后乘搭国际航班飞往广州机场。航班抵达广州机场后散团，结束愉快的旅程！
                <w:br/>
                交通：参考航班：TR100  0525-0930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1.广州--新加坡往返含税机票
                <w:br/>
                2.行程中所列景点首道门票（非注明自费项目）。
                <w:br/>
                3.空调旅游车(根据团队人数保证每人1正座)。自由活动期间不包含用车。
                <w:br/>
                4.用餐：4早6正（新加坡2正，马来西亚4正），早餐不用不退，正餐餐标40元/人。正餐十人一桌，或定食套餐每人一份，团队用餐，不用不退，敬请谅解！
                <w:br/>
                5.10人以上全程安排领队及当地中文导游服务，10人以下无领队，当地安排司兼导服务；
                <w:br/>
                6.保险：赠送团队旅游意外险。
                <w:br/>
                7.签证：中国大陆护照免签（免签护照或自备签证无费用退）。
                <w:br/>
                8.全程行程所列星级酒店标准间（二人一间）。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2.酒店单房差、国内到广州机场往返交通。
                <w:br/>
                3.一切个人开支及人力不可抗力因素产生的额外费用。
                <w:br/>
                4.单人入住房差￥1400。
                <w:br/>
                5.马来西亚酒店旅游税金10马币1间/晚。
                <w:br/>
                6.自费项目以及景区内的小景点或交通车等额外费用。
                <w:br/>
                7.酒店内洗衣、理发、电话、传真、收费电视、饮品、烟酒等个人消费需要自理。
                <w:br/>
                8.行程中包含的餐以外的餐食，需要自理。
                <w:br/>
                9.全程司导领服务费380/人。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12岁以下小孩不占床减500/人。18岁以下需家属陪同，占床大小同价。
                <w:br/>
                2. 2岁以下婴儿不含飞机座（手抱）、不占床位，￥1000/人
                <w:br/>
                3. 65岁（含）以上老人需家属陪同，并提交健康证明及签署免责书，
                <w:br/>
                4. 外籍人士及港澳台人士签证自理；港澳台护照携带有效期内回乡证/台胞证。外籍护照必须有二次或多次入中国的有效签注。
                <w:br/>
                5.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特别提示：被国家机关限制出境的人员切勿报名，包括但不限于：失信人员、涉嫌诈骗人员，涉诈高危人员、法律和行政法规规定不准出境的其他情形的人员等，如因客人自身隐瞒而造成的损失，客人自行承担。
                <w:br/>
                <w:br/>
                1. 12岁以下小孩不占床减500/人。18岁以下需家属陪同，占床大小同价。
                <w:br/>
                2. 2岁以下婴儿不含飞机座（手抱）、不占床位，￥1000/人
                <w:br/>
                3. 65岁（含）以上老人需家属陪同，并提交健康证明及签署免责书，
                <w:br/>
                4. 外籍人士及港澳台人士签证自理；港澳台护照携带有效期内回乡证/台胞证。外籍护照必须有二次或多次入中国的有效签注。
                <w:br/>
                5.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有效期在六个月以上（指护照有效期＞回程时间+6 个月）和两页签证空白页（不含备注页），客户报名前必须自己确认护照有效期，否则因护照过期导致无法出游，责任自负；</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2026-04-04T07:23:40+08:00</dcterms:created>
  <dcterms:modified xsi:type="dcterms:W3CDTF">2026-04-04T07:23:40+08:00</dcterms:modified>
</cp:coreProperties>
</file>

<file path=docProps/custom.xml><?xml version="1.0" encoding="utf-8"?>
<Properties xmlns="http://schemas.openxmlformats.org/officeDocument/2006/custom-properties" xmlns:vt="http://schemas.openxmlformats.org/officeDocument/2006/docPropsVTypes"/>
</file>