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06:00-12:00之间起飞
                <w:br/>
                回程参考起飞时间：海口飞广州 06:00-14:00之间起飞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国际品牌享轻奢：入住“长寿之乡”国际品牌酒店——【澄迈希尔顿逸林度假酒店】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广州-海口-儋州（广州至海口飞行时间约90分钟、海口至儋州车程约3小时）
                <w:br/>
                各位贵宾请于指定时间在广州白云机场集合，工作人员协助您办理乘机手续，后乘飞机前往国际旅游岛----海口市（飞机时间约90分钟，去程参考起飞时间：广州飞海口 06:00-12:00之间起飞，具体航次以实际出票为准）。午餐后乘车前往海南西部经济、交通、文化中心——儋州（车程约120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自由打卡海花岛。打卡参考：
                <w:br/>
                1.双子沙滩：沙子细软，洁白如银，20余项动感娱乐缤纷汇聚，摩托艇，观光快艇，拖拽伞，帆船，水陆两栖车等花样玩海体验，精彩纷呈
                <w:br/>
                2.海花岛婚礼庄园：集欧式、灰调玻璃、粉色系9栋不同风格教堂，在绚烂花卉的簇拥下，更加梦幻，拿出自拍杆，与你的亲人一起合照一张吧，记录你们最开心的时刻。
                <w:br/>
                3.中央公园：中心表演场，时尚秀场，生态剧院，欧式风情大草坪，儿童游乐天地，休闲运动天地等主题区域，与周边各区域景观形成一个复合生态网络。
                <w:br/>
                4.风情饮食街：在这里，你可以品尝明清、苏州、川西、岭南、东南亚、德国格林、日本京都、法国等多种风情美食，享受各国米其林星级餐厅品牌美食，尝鲜首入中国的众多国际著名餐饮品牌美味，尽享全球美食饕餮盛宴；
                <w:br/>
                晚上可观看豪华视觉盛宴【海花岛灯光秀】在流光溢彩的灯光秀中，尽情欣赏犹如一颗璀璨夺目的明珠在中国南海冉冉升起的千亿级新网红·恒大海花岛。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景点：【中国海花岛1号岛】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 3 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体验最时尚、最流行、高逼格网红打卡项目—【豪华直升机低空飞行】（约1公里，起落约50秒）让您360度上帝视觉俯览三亚极美海景。乘直升机感受平稳开阔的全新视野，换个视角玩转浪漫三亚，沿海岸线低空飞行，穿梭于海天一色的美景，俯瞰三亚私享空中观景之旅。
                <w:br/>
                交通：旅游车
                <w:br/>
                景点：【槟榔谷】、【天涯海角】和【豪华直升机低空飞行】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三亚-海口（车程约4小时）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前往海口入住酒店。
                <w:br/>
                交通：旅游车
                <w:br/>
                景点：【三亚国际玫瑰谷】和【凤凰岭海誓山盟景区】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午餐：椰子鸡文昌鸡     晚餐：团餐   </w:t>
            </w:r>
          </w:p>
        </w:tc>
        <w:tc>
          <w:tcPr/>
          <w:p>
            <w:pPr>
              <w:pStyle w:val="indent"/>
            </w:pPr>
            <w:r>
              <w:rPr>
                <w:rFonts w:ascii="宋体" w:hAnsi="宋体" w:eastAsia="宋体" w:cs="宋体"/>
                <w:color w:val="000000"/>
                <w:sz w:val="20"/>
                <w:szCs w:val="20"/>
              </w:rPr>
              <w:t xml:space="preserve">参考酒店：海口美兰温德姆/海口万丽/澄迈富力希尔顿逸林/蔚景温德姆/云龙温德姆花园/南海希尔顿欢朋或不低于以上标准的备选酒店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海口-广州（飞行时间约90分钟）
                <w:br/>
                酒店含早（若早则打包），退房后前往机场乘机返广州，结束愉快行程。海口乘机返广州（回程参考起飞时间：海口飞广州 06:00-14:00之间起飞，不能指定，具体航次以实际出票为准），结束行程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早餐：酒店含早（若早则打包）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拉斯维加斯表演</w:t>
            </w:r>
          </w:p>
        </w:tc>
        <w:tc>
          <w:tcPr/>
          <w:p>
            <w:pPr>
              <w:pStyle w:val="indent"/>
            </w:pPr>
            <w:r>
              <w:rPr>
                <w:rFonts w:ascii="宋体" w:hAnsi="宋体" w:eastAsia="宋体" w:cs="宋体"/>
                <w:color w:val="000000"/>
                <w:sz w:val="20"/>
                <w:szCs w:val="20"/>
              </w:rPr>
              <w:t xml:space="preserve">表演是由美国百老汇导演倾情打造，上百名外国佳丽倾情演绎，世界一流灯光、音响设备，激光水幕、绸吊顶技、空中飞轮等，为观众们呈现了一场原汁原味的拉斯维加斯KA秀。</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红色娘子军表演</w:t>
            </w:r>
          </w:p>
        </w:tc>
        <w:tc>
          <w:tcPr/>
          <w:p>
            <w:pPr>
              <w:pStyle w:val="indent"/>
            </w:pPr>
            <w:r>
              <w:rPr>
                <w:rFonts w:ascii="宋体" w:hAnsi="宋体" w:eastAsia="宋体" w:cs="宋体"/>
                <w:color w:val="000000"/>
                <w:sz w:val="20"/>
                <w:szCs w:val="20"/>
              </w:rPr>
              <w:t xml:space="preserve">大型椰海实景演出《红色娘子军》是国家实景演出标杆《长恨歌》的姊妹篇。演出结合舞蹈、戏剧、音乐、特技等艺术形式，由300名专业演员真情演绎，再现上世纪30年代海南革命中一群花季少女浴火重生，成为热血巾帼英雄的传奇故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海南四大名菜</w:t>
            </w:r>
          </w:p>
        </w:tc>
        <w:tc>
          <w:tcPr/>
          <w:p>
            <w:pPr>
              <w:pStyle w:val="indent"/>
            </w:pPr>
            <w:r>
              <w:rPr>
                <w:rFonts w:ascii="宋体" w:hAnsi="宋体" w:eastAsia="宋体" w:cs="宋体"/>
                <w:color w:val="000000"/>
                <w:sz w:val="20"/>
                <w:szCs w:val="20"/>
              </w:rPr>
              <w:t xml:space="preserve">品尝文昌鸡，嘉积鸭，和乐蟹，东山羊等美食</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C秀表演</w:t>
            </w:r>
          </w:p>
        </w:tc>
        <w:tc>
          <w:tcPr/>
          <w:p>
            <w:pPr>
              <w:pStyle w:val="indent"/>
            </w:pPr>
            <w:r>
              <w:rPr>
                <w:rFonts w:ascii="宋体" w:hAnsi="宋体" w:eastAsia="宋体" w:cs="宋体"/>
                <w:color w:val="000000"/>
                <w:sz w:val="20"/>
                <w:szCs w:val="20"/>
              </w:rPr>
              <w:t xml:space="preserve">亚特兰蒂斯酒店大型舞台表演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夜游三亚湾</w:t>
            </w:r>
          </w:p>
        </w:tc>
        <w:tc>
          <w:tcPr/>
          <w:p>
            <w:pPr>
              <w:pStyle w:val="indent"/>
            </w:pPr>
            <w:r>
              <w:rPr>
                <w:rFonts w:ascii="宋体" w:hAnsi="宋体" w:eastAsia="宋体" w:cs="宋体"/>
                <w:color w:val="000000"/>
                <w:sz w:val="20"/>
                <w:szCs w:val="20"/>
              </w:rPr>
              <w:t xml:space="preserve">乘坐游轮游览三亚湾夜景，夜观“椰梦长廊”，在徐徐凉风中充分领略三亚美丽夜景</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1、本产品供应商为：海南风光假日旅行社有限公司，许可证号：L-HAN00031，联系电话020-83371233。此团 10 人成团，为保证游客如期出发，我社将与其他旅行社共同委托海南风光假日旅行社有限公司组织出发（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如不成团，提前3天通知退团处理，我司不作赔偿损失。9人以下（含8人）司机兼向导带团，根据人数安排用车，当地退餐费或协商用餐。
                <w:br/>
                2、根据《旅游法》相关规定：因台风/大雨/大雾等不可抗力因素造成旅游者不能出行或当地滞留的，旅行社会协助客人采取相应的措施，为此而增加的食宿、高铁退票改签、航班退改等费用，均由旅游者承担。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本行程为参考旅游行程，我社可以根据旅游目的地实际情况，在保证行程景点游览的前提下，对景点游览的先后顺序作合理的调整。如遇不可抗力因素（如塌方、大雪塞车、天气、航班延误等原因），造成行程延误或不能完成游览或缩短游览时间，不视旅行社违约，未能完成游览的景点我社只按旅行社协议门票价格退还。
                <w:br/>
                7、请客人报名时确认行程，如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9、海南地区是旅游度假城市，硬件及软件服务均与沿海发达的广州存在一定差距，请团友谅解。如遇旺季酒店房满或政府征收等情形，旅行社会另外安排至不低于所列酒店标准的同类型酒店。
                <w:br/>
                10、公园、博物馆、展览馆、体验馆、制作工场附设商品销售为景区设施，仅供了解当地特色文化之用，游客购物为个人自主行为，游客因购物产生的纠纷与本社无关，敬请注意。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2）70-80周岁人群需提交三甲医院的体检报告且有 70 岁以下家属陪同，需签署免责并购买对应的旅游意外保险方可出游。
                <w:br/>
                3）因服务能力所限，无法接待 80 周岁及以上客人报名出游，敬请谅解。
                <w:br/>
                <w:br/>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14、海南酒店标准可能会比内地偏低，敬请谅解；如遇旺季酒店资源紧张或政府临时征用等特殊情况，我社有权调整为同等级标准酒店，全程不提供自然单间，如出现单男单女或单人，请补齐单房差。
                <w:br/>
                15、行程上景点门票为团队采购优惠价格，持军官证、老年证、导游证、记者证、教师证等证件不存在差额门票退还，敬请原谅。
                <w:br/>
                16、请各位团友在团队结束后，认真阅读及填写导游提供的旅游质量意见书，意见书将作为我社处理在当地发生的旅游投诉的重要依据。
                <w:br/>
                17、请客人携带身份证原件出发，以备检查，如因缺少证件造成的差额或损失，由客人自理，敬请留意。请团友注意保管好自己的财物，如发生丢失旅行社不承担责任。
                <w:br/>
                18、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19、行程所列酒店如因节假日房间爆满等特殊原因无法安排，我社有权安排同级标准的酒店入住，无须再通知客人；
                <w:br/>
                20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2026-04-04T04:10:21+08:00</dcterms:created>
  <dcterms:modified xsi:type="dcterms:W3CDTF">2026-04-04T04:10:21+08:00</dcterms:modified>
</cp:coreProperties>
</file>

<file path=docProps/custom.xml><?xml version="1.0" encoding="utf-8"?>
<Properties xmlns="http://schemas.openxmlformats.org/officeDocument/2006/custom-properties" xmlns:vt="http://schemas.openxmlformats.org/officeDocument/2006/docPropsVTypes"/>
</file>