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【纯享桂林】广西桂林阳朔动车往返三天|兴坪漓江|象鼻山|山水间演出|荔江湾|日月双塔行程单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JZL-20250317CXGL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去程参考时间8-10.30之间的车次 回程参考时间18-20点之间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★纯尊亮点：全程0自费0购物0景中店，一价全含，人气经典，还您最纯质的旅游，最纯净的山水.....
                <w:br/>
                ★醉美漓江：游览总统段精华漓江【兴坪漓江】、【20元人民币背景】等著名景观！
                <w:br/>
                ★田园风光：竹筏游览“阳朔山水代表作”【遇龙河多人竹筏】，一派如梦如幻的田园风光！
                <w:br/>
                ★山水摄影：桂林山水第一湾【荔江湾】，还可亲身参与民间盛大活动一【划龙舟比赛】！
                <w:br/>
                ★视听盛宴：欣赏价值120元CCTV《中心舞台》【山水间演出】，体验桂林山水全景视听盛宴！
                <w:br/>
                ★桂林城徽：游览桂林市山水代表城徽【象鼻山】青山自是饶奇骨、白日相看不厌多！
                <w:br/>
                ★纯臻体验：转全国最大天然英语角【阳朔西街】，对话外国朋友，体验异国风情浪漫！
                <w:br/>
                ★地道美食：高山流水民俗风情【长桌宴】+桂林【桂林米粉】，让您在欣赏山水美景的同时享受地道的美食！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广州南→阳朔→兴坪古镇→兴坪漓江→西街
                <w:br/>
                请携带有效身份证原件，广州南站/佛山/肇庆乘动车前往阳朔（二等座，车程时间约2.5小时），导游接团。后前往广西十大古镇之一【兴坪古镇】（漫步约30分钟），依山傍水，风景荟萃，历史悠久。兴坪古街是一条长1公里多的石板街从兴坪古镇东南至漓江榕树潭、古渡码头，便于居民、客商来往，各省的会馆建筑于古街的两旁，各类砖瓦结构的古建筑大部分保存完好。乘船游览沿途观赏美丽的田园风光欣赏漓江的精华段【兴坪漓江】（游览时间约80分钟），四周奇山异景，风景秀丽，江水清澈，东有朝笏、罗汉、僧尼、狮子诸山；北有寿星、骆驼山；西有笔架、美女山；西南有螺蛳、鲤鱼山，在这里您可以欣赏黄布倒影（20元人民币的背景），并合影留念。后前往阳朔县城，入住酒店休息。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交通：动车
                <w:br/>
                到达城市：阳朔县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阳朔四钻参考酒店：万丽花园、笙品隐宿、崧舍、青花里、碧玉国际、康铂、古岸悦风、隐沫或以上同级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遇龙河竹筏→十里画廊→荔江湾→桂林
                <w:br/>
                早餐后，前往体验【遇龙河多人竹筏漂流】（游览时间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前往游览有着“水中水，山中山，桂林山水第一湾”的美誉【荔江湾景区】（游览约2小时，含龙船+划龙舟+天宫岩门票），【乘坐古典龙船】观山、水、人、鱼鹰捕鱼，在青山绿水中寻觅观赏亿万年前自然形成的山体壁画：仙女下凡图、神龙壁画、裸女壁画，壁画自然天成、形象逼真、生动传神、世属罕见。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不含缆车费用100元/人，可自愿选择乘坐）一路穿云而过，直达凤凰观景平台体验过山车一般的感觉！后乘车前往桂林（车程约2小时）。晚上可自由前往慢步游古典式园林【榕、杉湖新景】，桂林的文化新地标【日月双塔外观】，【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桂林四钻参考酒店：天街、星悦、兰欧、凡尔赛、惠林顿智尊、铂顿智汇、欧暇地中海北站店、康福特、丽枫高铁北站店、帝凯、皇家维纳斯临桂店、万紫千红丽呈、民丰、金嗓子、曼哈顿高铁北站店、花园假日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象鼻山→日月双塔→山水间→广州南
                <w:br/>
                早餐后，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赠送打卡三部曲：象山水月洞打卡+漓象网红游艇观象+北岛鸬鹚捕鱼,解放桥拍照，赠送1张5寸打卡照片。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如有空闲时间安排参观正规连锁超市，选购当地特产手礼馈赠亲友。根据时间前往桂林动车站乘动车返回广州，结束愉快旅程！
                <w:br/>
                交通：旅游大巴车；动车
                <w:br/>
                到达城市：广州市
              </w:t>
            </w:r>
          </w:p>
        </w:tc>
        <w:tc>
          <w:tcPr/>
          <w:p>
            <w:pPr>
              <w:pStyle w:val="indent"/>
            </w:pPr>
            <w:r>
              <w:rPr>
                <w:rFonts w:ascii="宋体" w:hAnsi="宋体" w:eastAsia="宋体" w:cs="宋体"/>
                <w:color w:val="000000"/>
                <w:sz w:val="20"/>
                <w:szCs w:val="20"/>
              </w:rPr>
              <w:t xml:space="preserve">早餐：酒店自助早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阳朔，桂林北/西-广州南（含手续费用），当地空调旅行车（确保每人一正座），自由活动期间不提供用车；广州-桂林参考时间07:00-10:00；桂林-广州参考时间17: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四钻参考酒店：天街、星悦、兰欧、凡尔赛、惠林顿智尊、铂顿智汇、欧暇地中海北站店、康福特、丽枫高铁北站店、帝凯、皇家维纳斯临桂店、万紫千红丽呈、民丰、金嗓子、曼哈顿高铁北站店、花园假日或以上同级
                <w:br/>
                阳朔四钻参考酒店：万丽花园、笙品隐宿、崧舍、青花里、碧玉国际、康铂、古岸悦风、隐沫或以上同级
                <w:br/>
                3、【用餐】2早3正，2正餐餐标30元/人+1正餐桂林米粉，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2026-04-04T07:51:35+08:00</dcterms:created>
  <dcterms:modified xsi:type="dcterms:W3CDTF">2026-04-04T07:51:35+08:00</dcterms:modified>
</cp:coreProperties>
</file>

<file path=docProps/custom.xml><?xml version="1.0" encoding="utf-8"?>
<Properties xmlns="http://schemas.openxmlformats.org/officeDocument/2006/custom-properties" xmlns:vt="http://schemas.openxmlformats.org/officeDocument/2006/docPropsVTypes"/>
</file>