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中旅1号【爱达邮轮•地中海号】深圳-宫古岛（日本）-深圳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深圳蛇口码头-地中海号（离港时间：16：00）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宫古岛（日本）靠港时间：13:00 离港时间：21:00
                <w:br/>
                宫古岛的海秘密在于反射阳光的白沙滩与大海的碧蓝融为一体，描画出一副绿松石般的美妙景色。这里还有全日本最大的珊瑚群“八重干濑”，人们可以在享受潜水，浮潜中大饱眼福。在当地还能体验捏土、织布的传统文化遗产。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靠港时间：14:30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w:br/>
                温馨提示：10月20日航次靠港时间：14:30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3、日本观光税1000日元（船上支付，具体以船公司公布标准为准）；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1、报名时大陆客人需提供护照照片页和身份证正面照片，港澳台客人需提供护照照片页和有效的回乡证或台
                <w:br/>
                胞证，外籍客人提供护照照片页，以及分房名单。这将影响到您的船票是否有效。
                <w:br/>
                2、邮轮公司规定，将不接受年龄小于6个月的婴儿登船，以及不接受在邮轮旅行的最后一天孕期达24周 的
                <w:br/>
                孕妇登船。未超过24周的孕妇报名此行程，请提供医生开具的允许登船的证明。
                <w:br/>
                3、18 周岁以下游客必须与 18 周岁以上游客同住一间客舱。且18 周岁以下的游客必须由其监护人看护，
                <w:br/>
                若因看护不当发生意外，我公司不承担责任。
                <w:br/>
                4、长者说明：爱达邮轮对于预订客人没有最高年龄的限制,但长者需确保出行时的健康状况适合搭乘邮轮出 
                <w:br/>
                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3）建议提前购买含有国际救援的人身意外险。
                <w:br/>
                5、若遇不可抗拒因素（如台风、疫情、地震等自然灾害，以及罢工、战争等政治因素等），邮轮公司有权 
                <w:br/>
                更改行程或缩短游览时间等，游客应积极配合并接受对行程的合理调整，在调整过程中发生的额外费用，由
                <w:br/>
                游客承担！
                <w:br/>
                6、游客必须在保证自身健康良好前提下报名参加 ，若因游客自身疾病及个人过错导致人身意外伤亡，我公 
                <w:br/>
                司不承担责任。游客因自身原因发生被前往国家拒绝入境等情况，我公司不承担责任。游客擅自在境外离团
                <w:br/>
                或滞留不归，责任自负。
                <w:br/>
                7、游客在自行活动期间，若发生人身意外伤亡和财产损失，我公司不承担赔偿责任。
                <w:br/>
                8、按照国家旅游局的有关规定 ，旅游人身意外保险由游客自愿购买，我公司给予提醒并提供便利。
                <w:br/>
                9、船上消费以港币为货币单位，船上提供货币兑换服务，汇率可能略高于国家对外公布的当日汇率。船上
                <w:br/>
                可以使用微信、支付宝、银联信用卡，VISA 维萨卡、MASTER 万事达卡、AMEX 美国运通卡等。
                <w:br/>
                10、船上配备医生和护士，就诊挂号费用、治疗费及药费需额外收取。游客不得携带酒精饮料上船，可以携
                <w:br/>
                带由医院开出的药品或针剂
                <w:br/>
                11、旅客取消或者旅客姓名更改的条款如下：在开航前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个月以上有效期，护照至少有2页空白
                <w:br/>
                页） +护照首页复印件+身份证 
                <w:br/>
                B)港澳台旅客持本人有效护照（护照有效期从返回出发地当日起6个月以上） +回乡证/台胞证+护照首页
                <w:br/>
                复印件
                <w:br/>
                C)非中国大陆旅客：有效护照（护照有效期从返回出发地当日起6个月以上）+护照首页复印件+需持
                <w:br/>
                有再次进入中国的有效签证 ，如自备签证，请自行确认签证的有效性，以免耽误行程！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2025-09-29T09:17:49+08:00</dcterms:created>
  <dcterms:modified xsi:type="dcterms:W3CDTF">2025-09-29T09:17:49+08:00</dcterms:modified>
</cp:coreProperties>
</file>

<file path=docProps/custom.xml><?xml version="1.0" encoding="utf-8"?>
<Properties xmlns="http://schemas.openxmlformats.org/officeDocument/2006/custom-properties" xmlns:vt="http://schemas.openxmlformats.org/officeDocument/2006/docPropsVTypes"/>
</file>