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【双五星联游】惠州+东莞3天 | 牙香街 | 小径湾行程单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KH-20260214SP35268-0.7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 番禺钻汇广场东门（市桥地铁站C出口）
                <w:br/>
                【B】08:00 越秀公园地铁站C出口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吃足4餐，叹5星自助早餐，2晚海鲜自助晚餐
                <w:br/>
                2 住丰泰花园酒店无限次享特色养生温泉&amp;欧汇酒店
                <w:br/>
                3 摄影小径湾乌山绿道
                <w:br/>
                4 游览东莞牙香街&amp;摄影天堂盐洲岛
                <w:br/>
                5 畅游AAAA东莞松山湖，看松湖烟雨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广州－盐洲岛-午餐自理-黑排角-白沙村-酒店--海鲜自助晚餐
                <w:br/>
                上车点：上车点:【A】06:40番禺钻汇广场东门(市桥地铁站C口旁)(只接不送)【B】8:00越秀公园地铁C出口 
                <w:br/>
                【如受交通管制，导游通知为准，当天有可能增加上下车点】
                <w:br/>
                <w:br/>
                集中出发，前往惠州盐洲岛（车程约3小时）
                <w:br/>
                午餐自理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前往【白沙村】（车程约20分钟，游览约1小时）白沙村是古老的小渔村，因有一望无际的白沙滩涂，又被网友称为惠州的”茶卡盐湖“，该景点看点就是上千成万只候鸟在此地栖息，晚霞来临，能看到晚霞滩涂，白鹭齐飞的景象。 
                <w:br/>
                游览完毕后前往入住酒店。
                <w:br/>
                晚餐享用酒店海鲜自助晚餐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欧汇大酒店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午餐前往【霞景路海鲜街】自由觅食，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
                <w:br/>
                住：东莞丰泰花园酒店
                <w:br/>
                享海鲜自助晚餐
                <w:br/>
              </w:t>
            </w:r>
          </w:p>
        </w:tc>
        <w:tc>
          <w:tcPr/>
          <w:p>
            <w:pPr>
              <w:pStyle w:val="indent"/>
            </w:pPr>
            <w:r>
              <w:rPr>
                <w:rFonts w:ascii="宋体" w:hAnsi="宋体" w:eastAsia="宋体" w:cs="宋体"/>
                <w:color w:val="000000"/>
                <w:sz w:val="20"/>
                <w:szCs w:val="20"/>
              </w:rPr>
              <w:t xml:space="preserve">早餐：酒店自助早餐     午餐：X     晚餐：海鲜自助晚餐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早餐--【东莞松山湖】-午餐自理-【东莞牙香街】-回程广州
                <w:br/>
                享用酒店自助早餐后，9:00左右退房。乘车前往前往【东莞松山湖】 前往东莞【松山湖景区】（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远观华为欧洲小镇的建筑，感受岁月的静好。坐落在美丽的松山湖的华为欧洲小镇，拥有优越的生态环境，多数地方种植着各种绿色植被，所到之处，一片生机盎然。
                <w:br/>
                午餐自理。
                <w:br/>
                午餐自由觅食
                <w:br/>
                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游览结束后，集合返回广州，结束愉快行程（具体时间以导游安排为准）！
                <w:br/>
                回程统一送越秀公园。番禺市桥客人自行回番禺。（具体导游当天为准，有可能交通管制改变）
                <w:br/>
                自费项：【南社明清古村门票自理。60岁以上免门票，60岁以下门票30元，价格仅供参考，景区公布为准】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其他：
                <w:br/>
                不占床客人超过1.2米，需自行购买早餐+晚餐
                <w:br/>
                （东莞丰泰酒店，以下价格仅供参考，具体酒店前台为准）
                <w:br/>
                晚餐 成人126/位，儿童超1.4为126（计成人），1.2-1.4半价68元/位 1.2以下免费
                <w:br/>
                早餐：成人50/位，儿童超1.4为50/位，1.2-1.4为38元/位，1.2以下免费
                <w:br/>
                增加热矿泉：1.4米以下儿童免费 (每间房最多限两位)，1.4 米以上住客收费 50 元/人。
                <w:br/>
                <w:br/>
                （欧汇大酒店，以下价格仅供参考，具体价格以前台价格为准）
                <w:br/>
                1.2-1.4米：早餐10(元/人）午餐30元/人，晚餐48元/人
                <w:br/>
                1.4米以上：早餐20（元/人）午餐30元/人，晚餐88元/人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2026-04-04T04:54:49+08:00</dcterms:created>
  <dcterms:modified xsi:type="dcterms:W3CDTF">2026-04-04T04:54:49+08:00</dcterms:modified>
</cp:coreProperties>
</file>

<file path=docProps/custom.xml><?xml version="1.0" encoding="utf-8"?>
<Properties xmlns="http://schemas.openxmlformats.org/officeDocument/2006/custom-properties" xmlns:vt="http://schemas.openxmlformats.org/officeDocument/2006/docPropsVTypes"/>
</file>