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【跨越湾区三城记】深圳+中山+珠海纯玩3天丨寻访红色足迹丨食足4餐丨驰名吊水脆肉鲩乳鸽宴丨深圳“小垦丁”-蓝色童话杨梅坑行程单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TX-20260206SP65857720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深圳市-珠海市-中山市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出发点：
                <w:br/>
                07:30团一大地铁站B出口
                <w:br/>
                08:30基盛万科肯德基门口（番禺广场地铁站E出口）
                <w:br/>
                下车点：原上车点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★巨龙横卧伶仃洋 乘车跨越【卧海长龙】深中通道
                <w:br/>
                ★深圳悬崖边的蓝色童话-深圳杨梅坑果冻海
                <w:br/>
                ★深圳的“山海地质史诗“-大鹏半岛地质公园
                <w:br/>
                ★食足4餐 豪叹鹏城海鲜餐 价值￥1288元/围 中山吊水脆肉鲩一鱼百味乳鸽宴 
                <w:br/>
                ★珠海浪漫图腾 野狸岛公园吹海风 打卡珠海名片-日月贝大剧院、珠海渔女 
                <w:br/>
                ★珠海皇家园林 复刻版北京圆明园-圆明新园
                <w:br/>
                ★国父故里，革命起点-孙中山故居纪念馆
                <w:br/>
                ★穿越百年骑楼，漫步中山老街-孙文西路步行街
                <w:br/>
                娱乐升级：
                <w:br/>
                1、每团人数最多1组赠送自动麻将任打！（若遇人数相同 先报先得）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广州-大鹏半岛地质公园-深圳杨梅坑-酒店
                <w:br/>
                08:30早上指定时间/地点集中出发，前往惠州【大鹏半岛地质公园】（车程约2小时，游览约1小时）深圳大鹏半岛国家地质公园的地质特色是1.45亿年—1.35亿年前晚侏罗世到早白垩世多次火山喷发作用形成的中生代火山地质遗迹和2万—1万年前形成的典型海岸地貌景观。根据地质环境、火山形成方式、岩石类型及与火山机构的关系等，地质公园内中生代火山岩相基本为陆相喷发。喷发方式划分为爆发相、爆发—崩积相、爆发+溢流相、溢流相、侵出相（包括岩流自碎角砾岩相、爆发角砾岩相）、火山通道相、次火山岩相等7个火山岩相。
                <w:br/>
                园区内岩石类型多样，包括流纹岩、凝灰岩、集块岩等各种火山作用形成的岩石，是进行火山地质知识科普的天然课堂；沙滩、砾石滩、海蚀崖、海蚀柱、海底珊瑚礁等海岸地貌景观种类齐全、发育完整，是中国典型的岬湾式海岸地貌。大鹏半岛海岸共包括大小沙滩18处。
                <w:br/>
                享用午餐：鹏城海鲜餐（10-12人/桌）
                <w:br/>
                随后前往【杨梅坑】（游览约2小时）游览最美的溪谷之美称【杨梅坑】（春节旺季节假日期间塞车情况，具体游览时间以当天导游安排为准）位于深圳大鹏新区南澳街道，杨梅坑是一个婚纱摄影的美丽天堂，杨梅坑这里汇聚国内知名婚纱摄影拍摄基地。杨梅坑据称是深圳最美的溪谷。山海辉映，碧水接天。仰而望山，俯而听涛。此杨梅坑游之乐也。是由两条大坑汇合而成。一条是正尾坑，源头在大雁顶与三角山之间；另一条便是大坑湖，源头是七娘山。杨梅坑是婚纱摄影的最佳取景地，经常能看到新娘身穿洁白的婚纱，背对蔚蓝的大海，与新浪互相亲密地依偎着，留下他们人生中美丽的瞬间，无论是探索历史文化还是享受自然美景，这里都能提供难忘的体验。
                <w:br/>
                晚餐：自理。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丽怡酒店或同级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酒店简易早餐-深中通道-野狸岛-日月贝-珠海渔女-珠海圆明新园-酒店
                <w:br/>
                早上享用酒店简易早餐，约9点退房，途径大湾区“超级工程”【深中通道大桥】（车游）跨越伶仃洋，是粤港澳大湾区的核心通道，是集“桥、岛、隧、水下互通”于一体的世界级集群工程，是珠三角“深莞惠”与“珠中江”两大城市群之间的公路直连通道。深中通道西起中山大桥、东至西人工岛，全桥上跨珠江口伶仃洋海域，总长2826米；全线采用双向八车道高速公路标准建设，设计速度100千米/小时，项目概算总投资约为460亿元。
                <w:br/>
                前往【珠海野狸岛】（车程约1.5小时，游览约1.5小时）野狸岛真的是非常的 chill ，沿途吹着海风，还能看到很多白鹭，一路上也有可以拍照的打卡点，白天天气好可以看到大片大片的漫画云，整一个宫崎骏的夏天。
                <w:br/>
                随后前往【日月贝-珠海大剧院】（车程约10分钟，游览约30分钟）珠海大剧院建设用地为填海而成，总占地面积约17万平方米，是中国唯一一所建在海岛上的大剧院。珠海歌剧院包括大、小两座剧场，就像是一大一小两组“贝壳”的形体，白天呈现半通透效果，夜晚则像月光一样晶莹剔透。
                <w:br/>
                前往【珠海渔女】珠海渔女雕像位于珠海市香洲区情侣中路63号香炉湾畔，建于1982年，高8.7米，重10吨，由70块花岗岩组成，是中国著名雕塑家、广州美术学院教授潘鹤及其子潘奋的杰作。渔女雕像领戴珍珠，双手高擎明珠，形象源自当地爱情传说，是中国首座大型海滨雕塑，开创国内大型海滨雕塑先河。雕像身后是情侣路景观带，与珠海大剧院隔海相望，周边配套建设城市阳台地下停车场、海滨泳场旅游服务中心等人车分流设施。 雕像作为珠海市象征和改革开放标志性建筑，2011年被列为珠海市文物保护单位，是免费开放的旅游景点。
                <w:br/>
                午餐-自理。
                <w:br/>
                餐后前往【珠海圆明新园】（车程约30分钟，游览约1小时）圆明新园，位于广东省珠海市香洲区兰埔路与白石路交叉路口西侧。1992年10月18日，圆明新园奠基，由清华大学建筑学院资深教授设计，以北京圆明园被焚烧前建筑为原稿，根据特定的地理环境、在不破坏原有生态环境的前提下，按1:1比例选建圆明园四十景中的十八景。1997年春节，圆明新园正式对外开放。 圆明新园占地1.39平方千米，东、西、北三面环山，南面平坦开阔，圆明新园曾经推出过大型主题演出《圆明沧桑》《东方神珠》，千万巨制大型全景式舞蹈史诗《大清王朝》以及国内首部大型电影实景水上表演《大清海战》以及《淇澳风云》等。主要景点有大宫门、正大光明、九州清晏、蓬岛瑶台等。圆明新园是国家首批AAAA旅游景区、广东省爱国主义教育基地、广东省十大旅游景区之一。
                <w:br/>
                晚餐-中山吊水脆肉鲩一鱼百味乳鸽宴（10-12人/桌）
                <w:br/>
                适时入住酒店。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丽辰酒店或同级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酒店简易早餐-孙中山故居纪念馆-孙文西路步行街-返程广州
                <w:br/>
                早上享用酒店简易早餐，约9点退房，前往【孙中山故居纪念馆】（游览约1.5小时）孙中山故居纪念馆位于广东省中山市翠亨村，是国家一级博物馆和AAAAA级旅游景区，展示了孙中山的生平和革命事迹。该馆成立于1956年，现已成为孙中山故里旅游区的重要组成部分，面积达到20万平方米。
                <w:br/>
                游览完毕后前往【孙文西路步行街】（游览约1.5小时）孙文西路古称迎恩街，东起悦来路口中山百货大楼，西至凤鸣路口。路两旁的低层建筑风格是十九世纪末、二十世纪初欧式风格建筑与岭南骑楼建筑的混合，建筑学上称为“南洋风格建筑”，还保存着精湛木雕、灰塑、南洋骑楼等中西合璧建筑物，无论刮风、下雨、日晒，游人顾客均不受天气的影响。骑楼建筑往往几座或十余座毗连一起，形成参差错落的连续界面效果，外观统一。
                <w:br/>
                主要景点有人力车铜雕、《小城故事》浮雕、中山商业文化博物馆、思豪大酒店、青年文化广场。
                <w:br/>
                这条街有着一百多年的历史，过去是旧城区商业中心地带，店铺林立，繁荣兴旺。
                <w:br/>
                午餐-自理。随后返程广州，结束愉快行程。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2、用餐：含2正2早（早餐、午餐为包含套餐，不用均无费用退）；
                <w:br/>
                3、门票：行程所含景点首道大门票（园内园景点门票自理）；
                <w:br/>
                4、住宿：1晚深圳舒适酒店+1晚中山舒适酒店（具体房型按酒店安排为准，酒店不设三人房，不可加床，不设退房差，单成人必需补房差）；
                <w:br/>
                5、服务：含全程优秀导游服务；
                <w:br/>
                6、购物：纯玩无购物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本线路仅限80周岁以下游客报名。70-80周岁长者需由至少一名18-69岁同行人参团，均应身体健康并如实陈述身体状况，并应加签免责协议。80周岁以上不便接待，敬请谅解！（以出生年月日为计算基准）。涉及爬山、漂流、高原等特殊线路，以具体线路的说明为准。70周岁以上长者的旅游意外保险保额减半。本团30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2026-04-04T09:18:48+08:00</dcterms:created>
  <dcterms:modified xsi:type="dcterms:W3CDTF">2026-04-04T09:18:48+08:00</dcterms:modified>
</cp:coreProperties>
</file>

<file path=docProps/custom.xml><?xml version="1.0" encoding="utf-8"?>
<Properties xmlns="http://schemas.openxmlformats.org/officeDocument/2006/custom-properties" xmlns:vt="http://schemas.openxmlformats.org/officeDocument/2006/docPropsVTypes"/>
</file>