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【广西贺州纯玩3天】漫游黄姚古镇丨行摄百里水墨画廊丨天然硫磺温泉·疗养美肤胜地行程单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07:00番禺广场基盛万科肯德基门口（番禺广场地铁站E出口）
                <w:br/>
                08:00流花路中国大酒店对面（越秀公园地铁站C出口）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★【贺州温泉】：连住2晚 2025年全新升级天然硫磺温泉·38种矿物质·疗养美肤胜地
                <w:br/>
                ★【临贺故城】：广西已发现的西汉四大城址中唯一保存完好的历史古城。
                <w:br/>
                ★【黄姚古镇】：跟着电影去旅行，掀开神秘面纱》下的静谧时光！黄姚古镇被誉为梦境家园，被美国有线电视新闻网(CNN)评为“中国最美的五大水乡”之一，荣膺“中国最美的十大古镇”、“中国最具旅游价值的古城镇”和“人一生必去的50个地方之一”！
                <w:br/>
                ★【百里水墨】集山、水、田园、古村落于一体，融合了山水峰林的完美神韵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出发地—黄姚古镇-贺州温泉
                <w:br/>
                指定时间指定地点集合前往贺州，导游接团前往。游览贺州【黄姚古镇】（游览约2.0小时）。午餐（自理）后游览黄姚古镇位于广西贺州昭平县东北部，距离贺州市区40公里，距桂林200公里。黄姚古镇方圆3.6公里，属喀斯特地貌。发祥于宋朝年间，有着近1000年历史。黄姚古镇自然景观有八大景二十四小景；保存有寺观庙祠20多座，亭台楼阁10多处，多为明清建筑。比较广为人知的景点有广西省工委旧址，古戏台，安乐寺等。黄姚古镇2007年被国家文物局列为第三批“中国历史文化名镇”；2009年被国家旅游局批准为4A景区。来到黄姚古镇，遇见美好的黄姚情诗！黄姚带着水的灵韵、山的秀挺，拥有着小桥流水的江南雅致，也不乏别样多姿的民族风情；古典而不沉闷，活泼而不喧闹；你的美，如此丰盈，一见便已倾情，眼光，再无法移开。素有“诗境家园”之称。黄姚是有着近千年历史的古镇，发祥于宋朝年间，兴建于明朝万历年间，鼎盛于清朝乾隆年间。由于镇上以黄、姚两姓居多，故名“黄姚”。游毕前往现已被列为省级风景名胜区入住【贺州温泉】(自由浸泡温泉，不限时间)。广西著名疗养胜地,温泉水温摄氏60度,含硫量1.5克/升,水中含锌、锰、铁等38种对人体有益的矿物质,能促进血液循环,强身健体,护肤养颜,并对治疗关节炎,肥胖症 有良好的疗效。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早餐—临贺故城—贺州文庙-十八水森林瀑布-贺州温泉
                <w:br/>
                早上在餐厅享用早餐。
                <w:br/>
                之后游览【茶园】将军峰茶业生态观光园位于昭平县西坪村，园区占地250亩。茶园位于山坡地上，群山环抱，林中有茶、茶中有林，常年云雾缭绕，土壤肥沃，空气清新，生态环境优美。茶园种植有福云6号、白毛早、乌牛早、碧香早等品种茶树，以及元宵绿、春波绿、黄金茶、金牡丹等10多个国家认定的无性系优良茶树品种。
                <w:br/>
                前往餐厅享用特色中餐【豆豉宴】。
                <w:br/>
                游览发祥于宋朝年间，有着近1000年的“中国历史文化名镇”【黄姚古镇】（游玩时间约2小时），古镇自然景观有八大景二十四小景；保存有寺观庙祠20多座，亭台楼阁10多处，多为明清建筑。比较广为人知的景点有广西省工委旧址，古戏台，安乐寺等。古镇带着水的灵韵、山的秀挺，小桥流水的江南雅致，也不乏别样多姿的民族风情；古典而不沉闷，活泼而不喧闹；素有“诗境家园”之称。后乘大巴前往平乐镇，沿途可欣赏桂江风光（由漓江、荔江、茶江三江汇集而成，江面宽阔平坦，江水清澈，两岸风景秀丽），抵达后享用特色晚餐【油茶宴】。后入住酒店休息，结束当天行程（晚上可自行前往平乐标志性景点【平乐古城】，城内古迹遍布，古街古巷保存完好，漫步其中仿佛穿越时空，是了解平乐历史的好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早餐--百里水墨—回程  
                <w:br/>
                早餐后，前往游览【百里水墨画廊】（游览时间1.5小时；不含观光车参考20元/人 以实际为准），百里水墨画廊景区位于贺州市钟山县公安镇，距离县城16公里，贵广高铁钟山西站19公里，永贺高速钟山出口16公里，桂梧高速路英家出口6公里，323国道经过景区大门，区位优越，交通便捷。景区规划面积达60平方公里，一、二期建设面积36平方公里。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
                <w:br/>
                午餐自理后游结束愉快旅程，返回温馨的家。
                <w:br/>
                <w:br/>
                【以上行程时间安排仅供参考，实际按导游当天安排及交通情况为准】
                <w:br/>
                交通：汽车
                <w:br/>
                景点：景区设有大型银饰展厅，商品通过桂林旅游主管部门及工商税务等部门联合验收，具消费保障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1.5m及以上成人：499元（含车、餐、住宿、大门票）
                <w:br/>
                1.2m-1.4m：399元/人（含车、餐、大门票）
                <w:br/>
                1.2m以下：229元/人（单含车）
                <w:br/>
                <w:br/>
                三人房：没有，只补不退
                <w:br/>
                房差平日170元/人/两晚
                <w:br/>
                如报名儿童身高与实到儿童身高不符，超高费用客人自理
                <w:br/>
                <w:br/>
                【费用包含】
                <w:br/>
                1.交通：按实际参团人数安排空调旅游巴士，每人1正座
                <w:br/>
                2.导游：提供专业导游服务
                <w:br/>
                3.用餐：全程含2早2正餐；（早餐均为酒店配套/打包早，不用均无费用退，行程用餐自理期间导游推荐当地或附近用餐，费用自理,客人可自由参与；）
                <w:br/>
                4.门票：景区首道大门票，不含园中园。
                <w:br/>
                5.住宿：2晚贺州温泉酒店。每成人每晚一个床位，入住双人标间；单人须补房差入住双人标间。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2026-04-02T17:26:42+08:00</dcterms:created>
  <dcterms:modified xsi:type="dcterms:W3CDTF">2026-04-02T17:26:42+08:00</dcterms:modified>
</cp:coreProperties>
</file>

<file path=docProps/custom.xml><?xml version="1.0" encoding="utf-8"?>
<Properties xmlns="http://schemas.openxmlformats.org/officeDocument/2006/custom-properties" xmlns:vt="http://schemas.openxmlformats.org/officeDocument/2006/docPropsVTypes"/>
</file>