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(假日）F1线：黄果树风景名胜区+西江千户苗寨+荔波小七孔+青岩古镇 +世遗梵净山+龙里油画大草原·双飞五天游行程单</w:t>
      </w:r>
    </w:p>
    <w:p>
      <w:pPr>
        <w:jc w:val="center"/>
        <w:spacing w:after="100"/>
      </w:pPr>
      <w:r>
        <w:rPr>
          <w:rFonts w:ascii="宋体" w:hAnsi="宋体" w:eastAsia="宋体" w:cs="宋体"/>
          <w:sz w:val="20"/>
          <w:szCs w:val="20"/>
        </w:rPr>
        <w:t xml:space="preserve">F1线：黄果树风景名胜区+西江千户苗寨+荔波小七孔+青岩古镇 +世遗梵净山+龙里油画大草原·双飞五天游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 202506F11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去程参考航班：广州白云机场—贵阳龙洞堡机场  CZ8802  07：05—09:05
                <w:br/>
                回程参考航班：贵阳龙洞堡机场—广州白云机场  CZ6394  19:25-21:10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行程特色：深度解锁贵州经典景点，一站式体验山水人文与苗疆风情品质保障｜专属定制小团，纯玩0套路
                <w:br/>
                · 广东独立成团：20人内精品小团，拒绝全国散拼，全程同频旅伴，体验更私密！
                <w:br/>
                · 无缝衔接交通：贵阳往返环线设计，全程不走回头路，省时更高效！
                <w:br/>
                · 地接管家服务：专车专导抵达即接团，行程结束送团，24小时应急响应，旅途安心无忧！
                <w:br/>
                · 专属旅游巴士：2+1座豪车，陆地头等舱—大巴中的“波音747”，全程矿泉水补给，长途不拥挤。
                <w:br/>
                精选精华｜打卡贵州「世界级」IP，不留遗憾
                <w:br/>
                1. 荔波大小七孔（国家5A级景区）
                <w:br/>
                     地球绿宝石：68级跌水瀑布、卧龙潭碧波如翡翠镶嵌山间，泛舟鸳鸯湖探秘“水上迷宫”。
                <w:br/>
                2. 西江千户苗寨（世界最大苗寨）
                <w:br/>
                     苗族文化博物馆：登观景台俯瞰千户灯火，穿苗服学银饰锻造，沉浸式感受苗族千年文化。
                <w:br/>
                3. 黄果树瀑布群（国家5A景区）
                <w:br/>
                     课本照进现实：360°环观大瀑布水雾虹霓，穿越86版《西游记》取景地陡坡塘，探天星桥水上石林。
                <w:br/>
                4. 青岩古镇（贵州四大古镇之首）
                <w:br/>
                     军事古城的烟火气：漫步600年明清石板街，啃卤猪脚、访状元故居，登城墙俯瞰“黔中兵城”。
                <w:br/>
                5. 梵净山（世界自然遗产）
                <w:br/>
                     网红世遗，弥勒道场：巨大的天然氧吧，远离人间，体验梵界梵天净土的神圣感觉！
                <w:br/>
                住宿升级｜轻奢度假+在地文化双体验
                <w:br/>
                · 1晚准四舒适酒店：优选交通便利的品质酒店，洗去旅途疲惫。
                <w:br/>
                · 1晚准五园林式温泉度假酒店：以梵净山深厚的佛禅文化为主题，植入石阡独特的长寿文化，赠价值138元/人的无限次温泉票。
                <w:br/>
                · 西江景区内特色客栈：推窗即览万家灯火，枕着苗寨星河入眠！
                <w:br/>
                饕餮美食｜舌尖上的贵州，地道风味全收录
                <w:br/>
                · 荔波石锅鱼宴：酸汤现煮江鱼，搭配农家时蔬鲜掉眉毛！
                <w:br/>
                · 西江苗家长桌宴：高山流水敬酒歌+腊味拼盘/酸汤牛肉，仪式感拉满！
                <w:br/>
                · 黄果树土鸡宴：山林散养鸡炖山珍，一口汤暖胃入魂！
                <w:br/>
                · 独家彩蛋：赠饮茅台镇酱香白酒，微醺时刻对话贵州风土！
                <w:br/>
                 全新体验｜沉浸式解锁苗家生活
                <w:br/>
                · 苗服变装旅拍：赠200元代金券，可抵旅拍费用，专业摄影师跟拍苗疆大片（可选夜景灯光苗寨）。
                <w:br/>
                · 手作乐趣：打糍粑DIY，带走独一无二的苗族记忆。
                <w:br/>
                · 拦门酒仪式：十二道迎宾酒+芦笙舞，做一日“苗家人”。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广州白云机场—贵阳龙洞堡机场—荔波小七孔—西江
                <w:br/>
                在广州白云机场指定地点集中（以出团通知书为准），由送站导游安排后，乘坐飞机前往“建造在喀斯特地貌上的夜郎古国”—贵阳市（航程约2小时）。导游接站后，乘车前往游览森林氧吧【小七孔景区】（车程约2.5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游毕后，前往西江千户苗寨或者凯里市安排入住酒店（车程约2.5小时）。
                <w:br/>
                温馨提醒：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去程参考航班：广州白云机场—贵阳龙洞堡机场  CZ8802  07：05—09:05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住宿安排： 西江客栈/酒店参考：苗丽夜郎山舍酒店、盛世西江客栈、印象西江酒店、田园酒店、乐汀酒店、江山外山乡村酒店或同级； 凯里准四酒店参考：万户寨酒店、学府酒店、世纪城酒店、腾龙假日酒店酒店或同级。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属酒店配套项目，不享用或抵达酒店已过温泉区开放时间无费用退还；请自备泳衣、泳裤）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 石阡准五酒店参考：石阡佛顶山御汤生温泉酒店或同级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 贵阳准四酒店参考：贵阳金融城宜尚酒店、贵阳金融城柏曼酒店、贵阳城市森林酒店或同级。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1.根据黄果树景区最新规定，因暑期景区流量大造成游览拥堵，故“水帘洞”实行分时段实名预约制，需游客【自行实名】登录微信小程序“安旅通”平台，一码游贵州平台或现场扫码进行预约，任何第三方公司不得违规代预约。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3.水帘洞道路狭容，预约名额有限，旅行社只能保证首道大门票，如因水帘洞库存预约问题，造成无法参观，无任何费用退还，望您知晓了解;如果与您而言水帘洞是必要参观点，也请您了解到以上情况后慎重考虑是否在当下选择报名。4.因旺季黄果树景区整体人流量较大，且水帘洞潮湿路滑通行道路狭窄，存在磕碰摔伤的几率，即便预约成功也需超长时间排队等待，我们建议放弃该小点的参观体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安顺准五酒店参考：安顺麦客达温德姆酒店、安顺葡华大酒店、安顺圣丰酒店、凌悦酒店、华通大酒店、美居酒店或同级。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安顺—青岩古镇—龙里油画大草原—贵阳龙洞堡机场—广州白云机场
                <w:br/>
                早餐后乘车前往“5A级风景名胜区”—【青岩古镇】（车程约1.5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龙里油画大草原】（车程约1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后乘车前往贵阳龙洞堡机场（车程约1小时），乘坐飞机，开始愉快的归程。
                <w:br/>
                回程参考航班：贵阳龙洞堡机场—广州白云机场  CZ6394  19:25-21:10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① 交通：	航班往返经济舱座位；贵州当地正规空调旅游车（车型根据出团人数安排，保证1人1正座）。由于飞机座位均为航班售票系统自动分配，不保证座位连座。
                <w:br/>
                ② 住宿：	全程入住贵州当地准四酒店1晚，升级一晚当地准五酒店，入住西江景区内特色客栈1晚（若西江无房则安排入住凯里市准四酒店），入住准五超豪华园林式温泉酒店1晚，以上酒店均按当地标准修建未挂牌；入住房型均为标准双人间，参考酒店请见行程中的住宿安排栏目。
                <w:br/>
                ③ 餐饮：	全程含4早6正；正餐餐标30元/人，10人/围，8菜1汤不含酒水（特色餐除外），人数减少或增加时，菜量也会相应减少或增加。行程中未用的早餐及正餐，费用不退。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全程贵州当地优秀持证导游服务。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① 房差：	补房差680元，退房差：280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梵净山环保车48元/人、索道140元/人、保险10元/人，镇远环保车20元/人，龙里油画大草原索道60元/人，合计418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br/>
                儿童安排
                <w:br/>
                ① 标准：	12岁以下的儿童。
                <w:br/>
                ② 包含：	儿童机票，当地旅游车座位，半价正餐，导服，酒店早餐，其余均不含
                <w:br/>
                ③ 不含：	不占床位，不含门票，不含景区观光车、不含索道、游船等费用以及“包含”中未含的项目，若有产生，敬请自理！
                <w:br/>
                6岁以上儿童可携带学生证即可免票进入景区。
                <w:br/>
                ④ 交通：	包含儿童机票。
                <w:br/>
                ⑤ 婴儿：	仅限2周岁（根据身份证的出生年月日,不含2周岁）以下，一律收取880元/人（含车位费、导服、婴儿机票）。
                <w:br/>
                ⑥ 超限：	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梵净山环保车48元/人、索道140元/人、保险10元/人，镇远环保车20元/人，龙里油画大草原索道60元/人，合计418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10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12岁以上学生凭学生证可按65岁以上免票价格报名。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2026-04-02T20:53:37+08:00</dcterms:created>
  <dcterms:modified xsi:type="dcterms:W3CDTF">2026-04-02T20:53:37+08:00</dcterms:modified>
</cp:coreProperties>
</file>

<file path=docProps/custom.xml><?xml version="1.0" encoding="utf-8"?>
<Properties xmlns="http://schemas.openxmlformats.org/officeDocument/2006/custom-properties" xmlns:vt="http://schemas.openxmlformats.org/officeDocument/2006/docPropsVTypes"/>
</file>