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（假日）-毕业季甘青大环-甘青大环线 2 +1 陆地头等舱   0 购物    8 天 7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ZLJRZYJQ-CG20250613M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：佛山-兰州（飞机）-祁连大草原-张掖
                <w:br/>
                各位贵宾自行前往机场乘飞机前往兰州 ，您抵达兰州后 ， 本次旅行的美好心情 ，殷切憧憬  ，浪漫游历都将有了 答案 ，因为您的精彩旅行从西北开始 ！
                <w:br/>
                接机后前往张掖 ，途径【祁连山大草原】 中国最美的六大草原之一 ，雪山银峰映照下的祁连草原碧波万顷 ，马、 牛、羊群点缀其中 ，绝美和富饶充分展现在人们眼前。
                <w:br/>
                【祁连天桥山景区】处祁连山脉 ，乃祁连山龙脉所在之地 ，承载着深厚的地域文化底蕴与神秘色彩。景区内 ，“西   北第一魔毯”独具特色 ，乘坐其上 ，可悠然领略沿途景致 ，别具一番体验。
                <w:br/>
                “天宫之镜”美轮美奂 ，澄澈如镜的画面 ， 为游客打造绝佳出片背景 ，随手一拍皆成艺术佳作。尤为瞩目的是那高达 28 米、相当于八层楼高的金色龙头 ，其造   型威严壮观 ，堪称中国第一大 ，尽显磅礴气势 ，令人叹为观止 ，是不容错过的游览佳处。
                <w:br/>
                特别赠送【景区大礼包】:
                <w:br/>
                1.飞天魔毯 ：踏上这长达 600 米的飞天魔毯 ，仿若开启一场悠然的空中之旅。在缓缓攀升间 ，高峡平湖的灵秀、 草原的广袤无垠、森林的郁郁葱葱依次铺展 ，每一眼皆是大自然精心绘就的瑰丽画卷。
                <w:br/>
                2.四季滑道 ：500 米的四季滑道 ，是速度与激情的天然舞台。沿滑道飞速而下 ，风声在耳畔呼啸 ，与山林间的清 新绿意撞个满怀 ，于风驰电掣中感受自然韵律与速度的完美交融。
                <w:br/>
                3.天宫之镜 ：此处乃绝佳打卡胜地。天空与镜面相互映衬 ，似真似幻。远处皑皑雪山、身边起伏山峦 ，皆与自身 身影巧妙融合 ，宛如踏入梦幻之境 ，每一拍都能定格出绝美的诗意画面。
                <w:br/>
                4.中华龙 ：作为景区的标志性景观 ，一条金色巨龙傲然屹立于山巅之上。其气势雄浑 ，威严赫赫 ，仿若守护着这 片神奇土地 ，令人心生震撼与敬畏。
                <w:br/>
                后途径【扁都口】张骞出使西域经过此地、隋炀帝召开“万国大会”也曾经由此地进入西北。这里自古就是交通 要塞 ，现在这里成片的油菜花盛开在祁连山脚下又成为旅游者最喜爱的地方之一。
                <w:br/>
                晚上入住张掖酒店。
                <w:br/>
                <w:br/>
                第二天 ：张掖-七彩丹霞-大地之子-敦煌
                <w:br/>
                早餐后乘车前往游览【张掖七彩丹霞地质公园】（含大门票+区间车 ，游览约 2 小时）七彩丹霞地貌群以其面积   大、集中 ，层理交错、岩壁陡峭、气势磅礴、造型奇特、彩斑斓而称奇 ，有红色、黄色、 白色、绿蓝色 ，色调有顺山   势起伏的波浪状 ，也有从山顶斜插山根的 ，
                <w:br/>
                犹如斜铺的彩条布 ，在阳光的照射下 ，像披上了一层红色的轻纱 ，熠熠泛   光 ，色彩异常艳丽 ，让人惊叹不已。如果每一缕穿过丹霞的风是一种味道它一定拥有彩虹糖的甜味 ，最美的女子养在   深闺 ，最美的风景藏在边陲。
                <w:br/>
                连绵的群山铺满了绿色 ，公路蜿蜒在一片绿色中 ，阳光洒下来 ，铺成了一条金色的地毯 ， 那阳光已经照进了我们心里。
                <w:br/>
                后前往敦煌 ，途中参观【大地之子】（此为赠送景点 ，不进不退）虽说它是一个雕塑 ，但并不刻板 ，看上去那就 是一个真实的婴儿 ：呆萌的表情 ，紧闭双眼 ，安静的趴着 ，就像窝在母亲怀抱中的孩子一样 ，睡姿安详。
                <w:br/>
                我们人类就 像是地球母亲的孩子 ，只有在大地母亲的怀抱里才能够如此安详 ，所以这座雕塑的设计师希望通过雕塑的建造手法 ， 唤醒人们对地球保护的重视。
                <w:br/>
                晚上入住敦煌酒店。
                <w:br/>
                <w:br/>
                第三天 ：莫高窟-鸣沙山月牙泉-敦煌
                <w:br/>
                早餐后参观【莫高窟】 （应急票 B 票） （莫高窟 4.1 号起开始执行售完 A 票才售应急票、若实际运行中、 门 票产生为 A 票则需补差价   138  元/人） ，莫高窟又称千佛洞 ，它是我国著名的四大石窟之一 ，也是世界上现存规   模最宏大 ，保存最完好的佛教艺术宝库 ，被称为“世界艺术宝库”。 
                <w:br/>
                莫高窟又称千佛洞 ，它至今保留有从十六国、北 魏至元朝等十个朝代的窟洞 492 个 ，壁画四万五千多平方米 ，彩塑像两千身 ，鳞次栉比 ，形如蜂房鸽舍 ，壮观异常。 石窟曲折相连 ，洞窟的四壁尽是与佛教有关的壁画和彩塑 ，肃穆端庄的佛影 ，飘舞灵动的飞天 … …庄严神秘。
                <w:br/>
                莫高窟  是一个谜 ，一个梦 ，一个永远难以企及的智慧。
                <w:br/>
                后游览【鸣沙山月牙泉】（含门票 ，游览约 2 小时）游沙漠奇观古往今来以“沙漠奇观”著称于世 ，被誉为“塞外风光之一绝”。 山抱泉 ，泉映沙山 ，“沙岭晴鸣 ，月泉晓澈”的鸣沙山月牙泉 ，它和沙山东麓的莫高窟艺术景观融   为一体 ，成了敦煌市城南一脉相连的“两大奇迹”。当你骑着骆驼 ，踩着柔软的沙滩 ，听悠扬的驼铃声 ；
                <w:br/>
                沿沙漠古道 ， 感受汉唐古道风韵 ；这是放飞心情 ，敞开心扉的地方。
                <w:br/>
                晚上入住敦煌酒店。
                <w:br/>
                【温馨提示】
                <w:br/>
                莫高窟景区自2015年6月起实行数字展示中心数字洞窟展示和莫高窟实体洞窟体验的预约参观模式 ，每天限6000人参   观 ，团队参观时间严格按照莫高窟预约场次进行 ，此天团队参观景点顺序会根据莫高窟时间进行调整或同团客人安排不 同时间游览 ，敬请配合。
                <w:br/>
                1、莫高窟门票为正常票和应急票两种
                <w:br/>
                A.常规预约参观流程 ：莫高窟停车场-数字展示中心观影（ 旺季根据观看莫高窟时间为准 ，如时间不允许 ，莫高窟电影 自动取消 ，无费用可退。 ）-换乘摆渡车赴窟区（约8个实体洞窟） -九层楼拍照留念-换乘摆渡车-返回停车场
                <w:br/>
                B.应急通道参观流程 ：莫高窟停车场-换乘摆渡车赴窟区（4个实体洞窟） -院史陈列馆（ 常书鸿故居 ）-九层楼留影 -文 物保护陈列中心（ 1:1临摹洞窟） -换乘摆渡车-停车场(应急预案不含数字中心)
                <w:br/>
                2、莫高窟正常票为网上预约 ，我们会根据下单时间分批次预约门票。7月-10月期间会出现以下几种情况
                <w:br/>
                A.同团不同场次情况 ，如出现此情况 ，我们会派小车送至莫高窟进行游览。
                <w:br/>
                B.同团队有的客人是正常票 ，有的客人安排应急模式参观（只参观4个洞窟 ，参观时间缩短为1个小时左右） ，有的客人 由于报名过晚无法游览莫高窟。
                <w:br/>
                3、 对于莫高窟常规票和应急票都无法安排的客人 ，可如下方案二选一:
                <w:br/>
                (一)、敦煌市自由活动 ；
                <w:br/>
                (二)、安排游览西千佛洞 ，西千佛洞被称之为莫高窟的姊妹窟 ，位于敦煌城西35公里处。
                <w:br/>
                我社不接受不补莫高窟正常票与应急票差价退票后自由活动客人产生的投诉问题。希望理解 ；
                <w:br/>
                4、莫高窟2017年实行实名制网上购票制度 ，如若取消预订则具体损失如下 ：
                <w:br/>
                距预订参观时间15日以内（含15日 ）如退票收取票价的5% ，
                <w:br/>
                距预订参观时间48小时以内（含48小时 ）24小时以上退票的 ，收取票价的10%的损失 ， 距预订参观时间24小时以内（含24小时 ）退票的 ，收取票价的20%的损失 ，
                <w:br/>
                预订参观时间过期退票的 ，收取票价的50%的损失。
                <w:br/>
                5、7 月-10 月期间为西北旅游旺季 ，会根据莫高窟预约时间 ，前后景点会有所调整 ，给您带来不变敬请谅解 ！
                <w:br/>
                【温馨提示】（注 ：以下项目均为景区内娱乐项目 ，若您想体验费用请自理 ！ ）
                <w:br/>
                在鸣沙山景区游览时 ，沙山上风沙较大、且沙子特别细 ，请做好手机、相机等电子设备的防沙措施。也请客人做好防晒工作 ！ 鸣沙山 N 种玩法有 ：滑沙体验\沙漠摩托车\骑骆驼\滑翔机\直升机\观赏大漠落日等
                <w:br/>
                <w:br/>
                第四天 ：敦煌-翡翠湖-大柴旦
                <w:br/>
                早餐后乘车前往【翡翠湖】（含首道门票 ，游览约1小时）黑褐色的土地 ，白色的盐晶 ，蓝绿色的湖水 ，艳丽缤纷 的色彩 ，惊艳你的眼球 ，她是人迹罕至的真实秘境 ，四周的盐滩和富含矿物质的水共同组成了镜像一般的空间。
                <w:br/>
                后乘车沿 G315 国道【网红公路 U 型公路段】（车览 ，不停车拍照）公路一眼望去 ，直达天际 ，形成一条靓丽的 风景线。
                <w:br/>
                前往【南八仙雅丹】（车览 ，不停车拍照）南八仙雅丹地处青藏高原柴达木盆地北缘。它是由一列列断断续续延伸 的长条形土墩与沟槽间隔分布的地貌组合,近处是大小不一 ，深浅各异的丹霞地貌 ，远处是连绵起伏一泻千里的祁连山脉 ，只要是晴天 ，
                <w:br/>
                山脉上永远都有白云层层叠得的环绕着 ，大自然的风长年累月的拂过这片土地 ，留下形象色色怪异的
                <w:br/>
                参观结束后入住大柴旦酒店。
                <w:br/>
                <w:br/>
                第五天 ：大柴旦-察尔汗盐湖-茶卡
                <w:br/>
                早餐后前往【察尔汗盐湖】（含首道门票 ，请持身份证件验票 ，游览约2-3h） ，是中国青海省西部的一个  盐湖 ，位于柴达木盆地南部 ，地跨格尔木市和都兰县 ，由达布逊湖以及南霍布逊、北霍布逊、涩聂等盐池汇聚而成 ，总 面积5856平方公里 ，格尔木河、柴达木河等多条内流河注入该湖。
                <w:br/>
                参观结束后入住茶卡酒店。
                <w:br/>
                <w:br/>
                第六天 ：茶卡-茶卡盐湖-青海湖
                <w:br/>
                早餐后乘车前往天空之境【茶卡盐湖-天空之境】（含门票 ，不含观光小火车 ，往返 100 元/人 ，游览约 2 小时） 茶卡盐湖是柴达木盆地四大盐湖中的一个 ，也是开发最早的一个 ，距今已有 3000 多年的开采史。
                <w:br/>
                在这里低头看到了天堂 ，仿佛触碰到另一个世界的自己 ，镶嵌在雪山草地间 ，天空白云悠悠 ，远处苍山峥嵘 ，蓝天白云、雪山映入湖中 ， 如诗如画 ，堪比玻利维亚天空之镜。
                <w:br/>
                后前往被评为“ 中国最美湖泊”【青海湖-二郎剑】（含门票 ，不含游船 140 元/人及电瓶车 120 元/人 ，游览约 2 小时）地处青海高原的东北部 ，湖的四周则是四座巍巍高山 ，举目环顾 ，犹如四幅高高的天然屏障 ，将青海湖紧紧 环抱其中。
                <w:br/>
                苍茫无际的千里草原 ，碧波连天的青海湖 ，构成了一幅山、湖、草原相映成趣的壮美风光和绮丽景色。天 黑之前在青海湖边上漫步 ，很是惬意 ，那份宁静 ，让你忘记城市的喧嚣、忘记自己的烦恼 ，生活原来可以这么简单 ， 就这样在大自然中漫步 ，融于天地之间。
                <w:br/>
                后入住青海湖酒店。
                <w:br/>
                <w:br/>
                第七天 ：青海湖-塔尔寺-兰州
                <w:br/>
                早餐后餐后前往湟中县藏传佛教格鲁派六大寺院之一的【塔尔寺】（含门票 ，含区间车、含讲解费 ，游览约 1.5 小时）塔尔寺是青海地区藏传佛教第一大寺 ，是黄教六大宗主寺之一 ，也是藏传佛教格鲁派的创始人宗喀巴大师的诞 生地。
                <w:br/>
                该寺依山而建 ，蜿蜒起伏 ，寺内佛塔林立 ，错落有致 ，气势磅礴。酥油花、堆绣、壁画是其艺术三绝 ，而白旃 檀树的传说则令人感到宗喀巴大师的神奇。（备注 ：如因其他原因塔尔寺暂停开放 ，成人退门票 100 元/人 ，改成去（平安驿）【平安驿·河湟印象】一个浓缩版的“河湟文化博物馆” ，将海东市藏、土、汉、 回、撒拉等 18 个民族典型 的民风习俗、非遗特色植入 18 个农家院 ；可以聆听到美妙 250 动听的花儿演唱 ；还有河湟剪纸、撒拉族刺绣、化隆 回绣、互助盘绣等传统艺术品的展现。
                <w:br/>
                晚上入住兰州酒店
                <w:br/>
                <w:br/>
                第八天 ：兰州-佛山
                <w:br/>
                早餐后根据航班时间前往机场返回家中。美好的旅程即将结束 ，收拾行囊准备返回温馨的家。离开时请带齐随身物品 ， 自行退房 ！
                <w:br/>
                ※  具体行程及景点若有顺序变更 ，以旅行社的安排为准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 ：团队机票一经出票不退不改。
                <w:br/>
                当地交通 ：12 人以上有氧豪华陆地头等舱 2+1 旅游车。（第八天根据人数用普通车辆送机）
                <w:br/>
                满 10 人成团 ，安排 17 座普通车。
                <w:br/>
                <w:br/>
                酒店 ：安排 2 晚网评四钻酒店+5 晚舒适型酒店（如遇酒店满房 ，可安排同级标准 ，部分地区无三人间 ，青海地区酒店无 空调 ）
                <w:br/>
                备注 ：如在旅游旺季等特殊情况下 ，因房源紧张或政府征为公众利益征用 ，在各常用酒店都不能确保入住的情况下 ，旅行 社会安排不低于备选酒店档次的酒店。
                <w:br/>
                特别说明 ：行程中所列酒店排序先后无好坏之分 ，随机安排入住以上所列等参考酒店。
                <w:br/>
                西北受经济条件影响 ，各方面比较落后 ，同档次酒店要相对内地酒店要低一个档次。但风景绝美 ，团员不宜过份挑剔。
                <w:br/>
                <w:br/>
                用餐安排 ：全程安排 7 早 10 正餐。餐标 6 正*30+4 正*40 元。
                <w:br/>
                已含门票 ：含全程景点首道大门票 ，景区内区间用车及另行付费景点门票费用不含 ，敬请自理。（注 ：门票已为旅行社购 买的优惠价门票 ，若自愿取消 ，门票费用不退 ；若持学生证、老年证、军官证等 ，根据当地景区优惠政策 ，由当地地接导 游退还至客人。儿童收费不含门票 ，如产生 ，请家长在景区自行购买 ）。
                <w:br/>
                导游服务 ：当地专业地接导游。如 10 人以下（含 10 人）司机兼向导。
                <w:br/>
                温馨提示 ：西北当地人说话比较直爽 ，若有冒犯之处 ，请谅解 ，谢谢 ！
                <w:br/>
                购物说明 ：全程无购物安排（备注: 景区、餐厅商场不属于旅行社购物店）
                <w:br/>
                保险服务 ：包含旅行社责任险 ；（具体以保险公司赔付为准）
                <w:br/>
                儿童说明 ：儿童团费含旅游车费、导游服务费 ，全价正餐、其他自理 ；不含门票、不含床位费及早餐（如产生早餐费用现 付酒店餐厅 ），如超高产生门票及其他费用由家长现付 ；出团前请检查身份证是否过期并携带身份证原件 ，小孩请携带户 口本本人页原件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
                <w:br/>
                2.景区内小门票、 电瓶车（行程中标明已含的除外）等小交通及娱乐项目。
                <w:br/>
                2.自由活动期间的餐 ，交通以及其他费用 ；
                <w:br/>
                3.旅游意外伤害险以及其他保险 ；
                <w:br/>
                4.个人的一切消费（如洗衣费 ，电话费 ，自行购物 ，行李超额托运费 ，以及其他未提及的服务费 ）；
                <w:br/>
                5.因旅游者违约 ，自身过错 ，自身疾病导致的人身财产损失而产生的额外费用 ；
                <w:br/>
                6.因交通延误 ，因疫情原因取消行程 ，因战争 ，罢工 ，自然灾害等不可抗拒的因素而导致的额外费用 ；
                <w:br/>
                7.行程中未标注的景点门票、 区间车等费用 ；
                <w:br/>
                8.酒店内儿童早餐费用以及儿童报价意外产生的其他费用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
                电瓶车单程 10 元/人 往返 20 元/人（自愿消费）
                <w:br/>
                骑骆驼100-120 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鸣沙山其他项目（自愿消费）</w:t>
            </w:r>
          </w:p>
        </w:tc>
        <w:tc>
          <w:tcPr/>
          <w:p>
            <w:pPr>
              <w:pStyle w:val="indent"/>
            </w:pPr>
            <w:r>
              <w:rPr>
                <w:rFonts w:ascii="宋体" w:hAnsi="宋体" w:eastAsia="宋体" w:cs="宋体"/>
                <w:color w:val="000000"/>
                <w:sz w:val="20"/>
                <w:szCs w:val="20"/>
              </w:rPr>
              <w:t xml:space="preserve">鞋套 20 元/人 滑沙 50 元/人   直升机 1280 元/人起 滑翔     机 400 元/人起 沙漠摩托车    150 元/人/辆车起   越野车     500 元/辆车起（可乘坐 3 人） 热气球 300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翡翠湖（建议乘坐）</w:t>
            </w:r>
          </w:p>
        </w:tc>
        <w:tc>
          <w:tcPr/>
          <w:p>
            <w:pPr>
              <w:pStyle w:val="indent"/>
            </w:pPr>
            <w:r>
              <w:rPr>
                <w:rFonts w:ascii="宋体" w:hAnsi="宋体" w:eastAsia="宋体" w:cs="宋体"/>
                <w:color w:val="000000"/>
                <w:sz w:val="20"/>
                <w:szCs w:val="20"/>
              </w:rPr>
              <w:t xml:space="preserve">小火车 60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察尔汗盐湖（建议乘坐）</w:t>
            </w:r>
          </w:p>
        </w:tc>
        <w:tc>
          <w:tcPr/>
          <w:p>
            <w:pPr>
              <w:pStyle w:val="indent"/>
            </w:pPr>
            <w:r>
              <w:rPr>
                <w:rFonts w:ascii="宋体" w:hAnsi="宋体" w:eastAsia="宋体" w:cs="宋体"/>
                <w:color w:val="000000"/>
                <w:sz w:val="20"/>
                <w:szCs w:val="20"/>
              </w:rPr>
              <w:t xml:space="preserve">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茶卡盐湖（必坐）</w:t>
            </w:r>
          </w:p>
        </w:tc>
        <w:tc>
          <w:tcPr/>
          <w:p>
            <w:pPr>
              <w:pStyle w:val="indent"/>
            </w:pPr>
            <w:r>
              <w:rPr>
                <w:rFonts w:ascii="宋体" w:hAnsi="宋体" w:eastAsia="宋体" w:cs="宋体"/>
                <w:color w:val="000000"/>
                <w:sz w:val="20"/>
                <w:szCs w:val="20"/>
              </w:rPr>
              <w:t xml:space="preserve">电瓶车 10 元/人往返   小火 车 100 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青海湖（自愿消费）</w:t>
            </w:r>
          </w:p>
        </w:tc>
        <w:tc>
          <w:tcPr/>
          <w:p>
            <w:pPr>
              <w:pStyle w:val="indent"/>
            </w:pPr>
            <w:r>
              <w:rPr>
                <w:rFonts w:ascii="宋体" w:hAnsi="宋体" w:eastAsia="宋体" w:cs="宋体"/>
                <w:color w:val="000000"/>
                <w:sz w:val="20"/>
                <w:szCs w:val="20"/>
              </w:rPr>
              <w:t xml:space="preserve">游船  140 元/人、游船  180元/人（ 2 种可供选择 ）电瓶车 120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
                <w:br/>
                1、西北酒店标准比南方城市偏低 ，请旅游者提前做好心理准备。行程中以标间为主 ，基本没有大床房或三人房。
                <w:br/>
                2、如遇人力不可抗拒因素（ 降雪、暴雨、汽车检修等）或政策性调整导致无法游览的（如当地寺庙法会等）景点和项目 ， 我社有权取消或更换为其它等价景点或项目,赠送景点和项目费用不退 ，并有权将景点及住宿顺序做相应调整。
                <w:br/>
                3、西北个别海拔较高 ，请尽量避免剧烈运动 ，如稍有不适 ，请尽快告知导游 ，我们会根据客人身体情况做相应处理 ；因 自身身体原因不能继续行程的游客请提前离团 ，离团产生的费用游客自行承担。
                <w:br/>
                4、行程中请避免离团活动 ，如确有需要 ，请提前以短信或书面方式通报导游 ，并在约定时间内准时归队。对于存在安全  隐患 ，治安不理想的地区 ，请游客避免前往。 自由活动期间请结伴而行 ，避免单独行动。非本公司组织安排的游览活动 ， 旅游者自行承担风险。由此发生的损失及纠纷 ，由旅游者自行承担和解决 ，旅行社不承担任何责任。夜间或自由活动期间  宜结伴同行并告知导游 ，记好导游手机号备用 ，注意人身和财物安全。贵重物品可寄存在酒店前台保险柜 ，下榻的酒店的  名称位置也要记牢 ，不要随便相信陌生人 ，特别是三轮摩托车、街头发小广告者 ，天下没有免费的午餐。
                <w:br/>
                5、文明旅游、文明出行 ，自觉爱护景区的花草树木和文物古迹 ，不随意在景区、古迹上乱涂乱画、不乱丢垃圾、尊重当 地少数民族风俗等。很多景区和酒店周边有小摊小贩 ，如无意购买请不要与其讲价还价 ，一旦讲好价格不购买的话容易产 生矛盾。 出游请保持平常的心态 ，遇事切勿急躁 ，大家互相体谅、互相帮助。
                <w:br/>
                6、请配合导游如实填写当地《游客意见书》 ，游客的投诉诉求以在当地 ，旅游者自行填写的意见单为主要依据。不填或 虚填者归来后的投诉将不予受理 ，如在行程进行中对旅行社的服务标准有异议 ，请尽量在当地解决。如在旅游期间在当地 解决不了 ，可在当地备案 ，提醒 ：旅游投诉时效为返回出发地起 30 天内有效。
                <w:br/>
                7、特种线路对游客年龄及身体状况有如下要求 ：(1)有高血压、贫血、心脏病、或曾有过肺水肿病史等高原禁忌等疾病的 或其他不适合参加高原活动的疾病的游客 ，严禁参加本次行程。 (2)客人对自身健康状况了解 ，认为可以参加本次行程的  需签订---健康承诺书。
                <w:br/>
                参考温度
                <w:br/>
                月份	4 月	5 月	6 月	7 月	8 月	9 月	10 月	11 月	
                <w:br/>
                <w:br/>
                <w:br/>
                <w:br/>
                <w:br/>
                <w:br/>
                甘肃	10-18 度	15-22 度	18-26 度	20-28 度	21-29 度	15-26 度	10-18 度	1-12 度
                <w:br/>
                青海	2-17 度	7-21 度	10-24 度	13-26 度	12-25 度	8-20 度	3-15 度	-5-8 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【西北旅游温馨提示】 ：
                <w:br/>
                1.西北地区气候以温带大陆性气候为主 ，日照较长 ，紫外线强 ，需自备遮阳伞、遮阳帽以及防晒霜、水壶等 ；
                <w:br/>
                2.西北气温一般在 15-35 摄氏度 ，温差较大 ，即使在夏季也建议您带两件较厚的衣物 ，及时增添衣物 ，有备无患 ；昼夜 温差很大 ，要多准备一些衣物备用。要随身携带一些防晒用品 ，穿浅色的抗紫外线的衣服 ；
                <w:br/>
                3.西北平均海拔 900 米左右 ，不必担心有高原反应的状况 ；
                <w:br/>
                4.西北气候比较干燥 ，应当及时补充水分、盐分及维生素 ，保持身体处于良好状态 ；
                <w:br/>
                5.西北地区地域辽阔 ，景点之间车程较长 ，请游客在来西北旅游时注意休息、调配好时间 ，以充足的体力参加旅游活动。 另外穿一双合脚、透气性好的鞋 ，可以为您的旅途省去不必要的麻烦 ，让您的心思能全部放在景点上 ；
                <w:br/>
                6.大西北特色之一是清真餐多、汉餐少 ，在饮食口味上您要有心理准备 ；受旅游地自然条件限制 ，景点沿途餐厅的条件与 内陆旅游发达地区相比较 ，无论从软硬件设施或饭菜质量都有一定的差距 ，且北方大部分地区口味偏重 ，喜辛辣 ；但我们 将会与餐厅协调 ，尽量满足游客的不同需求 ；
                <w:br/>
                <w:br/>
                <w:br/>
                <w:br/>
                7.受旅游发展限制 ，西北地区酒店发展较慢 ，硬件及软件方面较内地落后 ，门面大厅及房间面积相对较小、设施粗糙 ，不 能以内地标准星级酒店来衡量西北的酒店 ；
                <w:br/>
                8.西北地区受宗教影响 ，风俗习惯与我们不同 ，游览时请谨记地陪宣布的有关旅游注意事项 ，在任何场合下都不要提及有  关少数民族的政治问题 ，配合好地陪工作。穆斯林民族地区部分清真餐厅不允许喝酒（包括西北地区回、维吾尔、撒拉、 哈萨克等十个民族） ，请入乡随俗 ；
                <w:br/>
                （ 1 ）忌食猪、狗、骡等不反刍动物的肉及一切动物的血 ，不食自死动物 ；
                <w:br/>
                （ 2 ）进入清真寺禁止吸烟、饮酒、在礼拜堂内禁止拍照 ；
                <w:br/>
                （ 3 ）忌讳在回族聚集的地方或清真餐厅谈论关于“猪”的话题。
                <w:br/>
                9.来到西北地区 ，沙漠娱乐项目必不可少 ，是久居闹市的人修整身心、调节情绪、锻炼意志、是您体验神奇经历的最佳选 择。沙漠旅游虽然新奇刺激 ，但它毕竟属于探险旅游范畴 ，因而特提供以下忠告 ：
                <w:br/>
                （ 1 ）骑骆驼时要防止骆驼站起来和卧倒时将人摔下 ，在这时要抱紧驼鞍或驼峰 ，要绷着劲 ，要顺着骆驼的步伐自然骑坐 ， 随时调整坐姿 ，并适时下来步行一段 ；
                <w:br/>
                （ 2 ）沙漠景区沙子较多较细 ，要小心保护好摄影器材和手机等 ；
                <w:br/>
                （ 3 ）在沙漠中要注意环保 ，一定要把垃圾带出沙漠 ，不能就地掩埋 ；
                <w:br/>
                10.旅游者应做好身体方面的准备 ，并自带一些常用必备的药品 ，如 ：感冒药、腹泻药、 阿司匹林等药品及创可帖、清凉 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2026-04-05T01:09:56+08:00</dcterms:created>
  <dcterms:modified xsi:type="dcterms:W3CDTF">2026-04-05T01:09:56+08:00</dcterms:modified>
</cp:coreProperties>
</file>

<file path=docProps/custom.xml><?xml version="1.0" encoding="utf-8"?>
<Properties xmlns="http://schemas.openxmlformats.org/officeDocument/2006/custom-properties" xmlns:vt="http://schemas.openxmlformats.org/officeDocument/2006/docPropsVTypes"/>
</file>