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（假日）T1五星江西高铁6天行程单</w:t>
      </w:r>
    </w:p>
    <w:p>
      <w:pPr>
        <w:jc w:val="center"/>
        <w:spacing w:after="100"/>
      </w:pPr>
      <w:r>
        <w:rPr>
          <w:rFonts w:ascii="宋体" w:hAnsi="宋体" w:eastAsia="宋体" w:cs="宋体"/>
          <w:sz w:val="20"/>
          <w:szCs w:val="20"/>
        </w:rPr>
        <w:t xml:space="preserve">秀美庐山、夜游“山谷里的清明上河图”望仙谷 仙境三清山、婺源篁岭古村、船游鄱阳湖 英雄城南昌、龙虎山上清古镇、千古一村安义古村、景德镇 宋城赣州，纯玩高铁六天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JX1751857287Wf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w:br/>
                【景点安排】：江西精华景点一网打尽！体验打卡独家网红无边泳池！畅游历史名山庐山+仙境三清山+夜游望仙谷、庐山东林大佛、船游鄱阳湖、婺源篁岭古村。每个景点保证充足的游览时间，拒绝走马观花！
                <w:br/>
                【住宿安排】：入住1晚独家安义古村特色民宿+1晚婺源轻奢民宿（打卡无边泳池）+1晚望仙谷景区外民宿（欣赏夜景4D灯光秀）+一晚九江温泉酒店（含一次性泉）；
                <w:br/>
                【精选美食】：【庐山三石宴】【婺源徽州宴】【望仙谷国风宴】；
                <w:br/>
                【贴心赠送】：每日每人赠送一支矿泉水；
                <w:br/>
                【深度畅游】：广东独立自组团、拒绝大散拼，此团全程不进购物店；无年龄限制、保证游览时间，省时省力省心；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具体
                <w:br/>
                具体行程：
                <w:br/>
                第一天：广州南-韶关-赣州-南昌-安义    （全天不含餐）
                <w:br/>
                尊敬的各位游客：于广州高铁南站集合，后乘高铁前往韶关（参考：08：25-09：27分之间的高铁车次）抵达后前往——宋城赣州（车程约2.5小时）游览北宋为防洪水用砖石修筑的全国保存最完整的 3664 米的现仅存的宋代文化孤品建春门---【古浮桥】（游览30 分钟）；游览百年古街巷---【灶儿巷】（游览约 40 分钟）是典型的古城巷，鹅卵石拼成的巷路，巷内有古店铺、书院、作坊、旅馆、钱庄等古代建筑〕乘车前往——南昌（车程约4小时左右）。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
                <w:br/>
                住宿：安义古村特色民宿
                <w:br/>
                <w:br/>
                第二天：安义古村-南昌-庐山-九江     （早餐：含    午餐：不含    晚餐：含）
                <w:br/>
                早餐后，前往【安义古村】来到这里就象踏入历史的门坎。一条五里多长的古石板路，越野连村，穿街串巷，曲曲弯弯地牵引你探寻着那昔日古集镇的繁华、古建民居的艺术宝库、田园古村的风韵。古街道上商铺林立、私宅犹如迷宫、墨庄书香四溢、戏台古韵犹存、古樟遮天蔽日、古井、古家俱、古农俱。后乘车前往庐山（不含庐山环保车90元/人）（65周岁内需补庐山大门票160元/人）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游览：【庐山博物馆】（周一闭馆）毛泽东在庐山期间曾住过的地方，人称芦林一号别墅。别墅1961年兴建，1984年改成博物馆馆址。院内松柏交翠，花草争芳，环境幽静秀丽。是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结束后入住酒店休息！
                <w:br/>
                住宿：九江东林温泉假日酒店或同级
                <w:br/>
                <w:br/>
                <w:br/>
                <w:br/>
                第三天：船游鄱阳湖石钟山-景德镇-婺源篁岭古村-婺源  （早餐：含    午餐：不含    晚餐：含）
                <w:br/>
                早餐后，游览：中国第一大淡水湖【鄱阳湖】，（必消自理 198 元/人，必消含石钟山景区门票），景区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 50 余里的清浊分界线，吸引了众多游客前来观赏。后赠游车赴苏轼《石钟山记》—【石钟山】（赠送无优无免，不去不退费）石钟山地势险要，陡峭峥嵘，因控扼长江及鄱阳湖，居高 临下，进可攻，退可守，号称“江湖锁钥”，自古即为军事要塞，成为兵家必争之地。登临山上，既可远眺庐山烟云；又可 近睹江湖清浊。后乘车前往景德镇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婺源（车程约1.5小时）
                <w:br/>
                游览：【篁岭古村】（门票+缆车自费套餐费用：130元/人，备注：65周岁以上篁岭缆车可买老人优惠票：65元/人，游约2小时）被誉为中国最美符号，周边梯田覆叠白云环绕。【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
                <w:br/>
                可前往无边泳池碧波与蓝天相接，俯瞰星河倾落，远山如墨，与浩瀚苍穹共醉，每一刻都如诗如画。晨泳迎接第一缕阳光，昏沉醉于落日余晖，夜晚在星光下徜徉，这里不仅是泳池，更是逃离喧器的桃源秘境。打卡必到!随手一拍，就是大片既视感。【自备泳衣】（如遇政策性原因或天气原因等不可抗力因素取消，无任何费用可退，敬请谅解！）住宿：婺源轻奢民宿喆非酒店或同级（当地准五）
                <w:br/>
                <w:br/>
                <w:br/>
                第四天：三清山-望仙谷       （早餐：含    午餐：不含    晚餐：含）
                <w:br/>
                前往：游览三清山（游览时间约4小时），乘坐索道上山（赠送三请山大门票）（往返索道125元/人自理）；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备注：三清山山上物价高昂，食材全部依靠人工挑山上，食材成本极高。建议自带干粮上山！
                <w:br/>
                住宿：望仙谷外民宿（因民宿房量有限，同一个团中可能涉及到分开民宿入住）    
                <w:br/>
                <w:br/>
                <w:br/>
                <w:br/>
                第五天：望仙谷-龙虎山上清古镇-抚州          （早餐：含  午餐：不含  晚餐：含）   
                <w:br/>
                早餐后，乘车前往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随后前往抚州酒店入住休息！
                <w:br/>
                住宿：抚州梦湖酒店、抚州军峰酒店、临汝客栈或同级（当地准四）
                <w:br/>
                <w:br/>
                <w:br/>
                第六天：抚州-韶关-广州南            （早餐：含  午餐：不含  晚餐：不含）   
                <w:br/>
                早餐后游览：【国宝公祠】该祠为五进式，宽23米，纵90余米，总面积为2097.6平方米，与总孝节祠、子祥公祠并排相连，始建于乾隆辛酉（1741年），后经过重修，祠前建立文献石牌坊与围栏石板，十分壮观（牌坊后毁于文革，只留下四个须弥座）。这也是当年红军教导团政治教育和军事训练的场地，如今是湖坪小学的一部分。此古老祠堂天井里有棵桂花树，仍像当年一样枝繁叶茂。旧址保存完好。也是当今保存完好的红军标语博物馆。
                <w:br/>
                参观：【登云岭】景区位于抚州乐安县城区西北方向，总面积1100 亩。公园内分为九大功能区：主入口景观区主要景观有仿古大门牌坊、景观台 阶、雕塑广场八角亭等；休闲健身区新建了休闲广场、上山台阶、八角亭；文化 纪念区以革命烈士纪念碑为中心，植树纪念林为依托；生态疗养区设有人工湖、 星级酒店、广场及服务设施；湖光山色游览区以特色花海为主要景观，辅以植物 剪影墙、诗词歌赋等。导游在结束行程，后由司机陪同前往韶关高铁站（车程约4.5小时左右）乘坐高铁返回广州南站，结束愉快之旅！
                <w:br/>
                <w:br/>
                <w:br/>
                <w:br/>
                **本行程为参考旅游行程，旅行社有权根据淡旺季实际情况.，对行程先后顺序会进行调整，但不影响原定标准及游览景点。
                <w:br/>
                **本线路计划最终解释权归我社所有！！
                <w:br/>
                【团队最低成团人数】30人成团，人数不足提前3天改期或退团，我社不作任何赔付！！
                <w:br/>
                <w:br/>
                <w:br/>
                门票优惠：
                <w:br/>
                此线路为特惠线路，景区门票已按旅行社统一打包特惠价格核算，成人长者、学生、记者、导游、医护人员、军官证、残疾证等均不享受任何门票优惠，敬请须知！
                <w:br/>
                费用包含：
                <w:br/>
                1. 大交通：广州至韶关往返高铁票二等座，请提供身份证复印件。车次以出票为准，（深圳北起止+150/人，虎门起止+70元/人）行程上所标列车车次仅供参考，进出口岸以实际出票为准。请客人做好出游时间的安排。车票为团体票，一经开出，不得更改或退票。旅行社按团体出票，由票务系统随机出票，故无法指定连座或指定同一车厢，敬请见谅！ 
                <w:br/>
                2. 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480元/人，退100含早；
                <w:br/>
                3. 餐饮标准：团队用餐：全程含5早4正、三清山上中餐不含，正餐八菜一汤，正餐餐标：￥30元/人，10—14人一桌；人数若不足10人，菜式酌减或退餐费自理；
                <w:br/>
                4. 交通标准：当地全程空调旅游车（按人数定车型，保证一人一正座），此线路因山路较多且地理环境较特殊大巴只适用底盘高国产旅游车，不便之处，敬请谅解；
                <w:br/>
                5. 门票标准：已含行程中景点首道大门票，行程以外不含。(不含政策性上浮)；
                <w:br/>
                6. 导游标准：全程优秀导游服务
                <w:br/>
                7. 其他安排：每天免费赠送一支矿泉水
                <w:br/>
                8. 此团为散客拼团，不派全陪。
                <w:br/>
                特别提醒：如遇旺季，景点顺序导游根据实际情况安排，敬请谅解。
                <w:br/>
                费用不含：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br/>
                当地必须消费：
                <w:br/>
                ◆鄱阳湖游船+石钟山+综合服务费：198元/人；
                <w:br/>
                ◆安义古村+登云岭+景德镇+综合服务费=398元/人；
                <w:br/>
                （当地必消费项目，不接受议价，报名时敬请知悉）
                <w:br/>
                当地门票自费：
                <w:br/>
                ◆庐山大门票自理：65周岁以上免票，65周岁内需补庐山大门票160元/人；
                <w:br/>
                当地门票小交通自费：
                <w:br/>
                ◆庐山环保车：90元/人；
                <w:br/>
                ◆三清山往返缆车：125元/人；
                <w:br/>
                ◆篁岭门票+缆车套票自费：130元/人（65周岁以上65元/人） ；
                <w:br/>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br/>
                温馨提示：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br/>
                特别提醒：
                <w:br/>
                本行程为参考旅游行程，旅行社有权根据淡旺季实际情况.，对行程先后顺序会进行调整，但不影响原定标准及游览景点。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至韶关往返高铁票二等座，请提供身份证复印件。车次以出票为准，（深圳北起止+150/人，虎门起止+70元/人）行程上所标列车车次仅供参考，进出口岸以实际出票为准。请客人做好出游时间的安排。车票为团体票，一经开出，不得更改或退票。旅行社按团体出票，由票务系统随机出票，故无法指定连座或指定同一车厢，敬请见谅！ 
                <w:br/>
                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480元/人，退100含早；
                <w:br/>
                3.餐饮标准：团队用餐：全程含5早4正、三清山上中餐不含，正餐八菜一汤，正餐餐标：￥30元/人，10—14人一桌；人数若不足10人，菜式酌减或退餐费自理；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br/>
                当地必须消费：
                <w:br/>
                ◆鄱阳湖游船+石钟山+综合服务费：198元/人；
                <w:br/>
                ◆安义古村+登云岭+景德镇+综合服务费=398元/人；
                <w:br/>
                （当地必消费项目，不接受议价，报名时敬请知悉）
                <w:br/>
                当地门票自费：
                <w:br/>
                ◆庐山大门票自理：65周岁以上免票，65周岁内需补庐山大门票160元/人；
                <w:br/>
                当地门票小交通自费：
                <w:br/>
                ◆庐山环保车：90元/人；
                <w:br/>
                ◆三清山往返缆车：125元/人；
                <w:br/>
                ◆篁岭门票+缆车套票自费：130元/人（65周岁以上65元/人）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枫行假期旅行社有限公司，许可证编号：L-GD-102961。为保证游客可如期出发，我社将与其他旅行社共同委托广州枫行假期旅行社有限公司组织出发（拼团出发），如客人不接受拼团出发，请报名时以书面形式注明。此团由广州枫行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br/>
                特别提醒：
                <w:br/>
                本行程为参考旅游行程，旅行社有权根据淡旺季实际情况.，对行程先后顺序会进行调整，但不影响原定标准及游览景点。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现询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2026-04-02T20:46:09+08:00</dcterms:created>
  <dcterms:modified xsi:type="dcterms:W3CDTF">2026-04-02T20:46:09+08:00</dcterms:modified>
</cp:coreProperties>
</file>

<file path=docProps/custom.xml><?xml version="1.0" encoding="utf-8"?>
<Properties xmlns="http://schemas.openxmlformats.org/officeDocument/2006/custom-properties" xmlns:vt="http://schemas.openxmlformats.org/officeDocument/2006/docPropsVTypes"/>
</file>