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（假日会员专享）【寻迹拉邦】昆明/版纳/普洱/琅勃拉邦/磨丁双动8天行程单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ZLJRHYGL-HX20250530M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★定制出行：版纳+普洱+老挝，一次旅程两国风情
                <w:br/>
                ★不二体验：精选当地舒适酒店，还原本味旅游
                <w:br/>
                ★行程涵盖版纳精华景点：
                <w:br/>
                【茶马古道】国家级风景名胜区，独有马帮文化
                <w:br/>
                【抚仙湖】最大高原深水湖泊，打卡昆明“小马代”
                <w:br/>
                【野象谷】亚洲唯一观野象出没的地方，探秘野象遗迹
                <w:br/>
                【万亩茶园】普洱原生态茶山
                <w:br/>
                【磨丁经济特区】中国泛亚铁路进入东南亚的重要口岸
                <w:br/>
                【法国街夜市】体验浪漫漫步
                <w:br/>
                【香通寺】琅勃拉邦最宏伟的寺院
                <w:br/>
                【大皇宫】琅勃拉邦最古老的建筑
                <w:br/>
                【僧侣布施】体验清晨之旅
                <w:br/>
                【光西瀑布】游泳天堂
                <w:br/>
                【普西山】看日出/日落最好的地方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广东-昆明      餐食：含晚餐     住：昆明
                <w:br/>
                根据您的动车车次提前到达动车站，抵达昆明，安排专车接站，乘车前往入住酒店休息，开启西双版纳老挝之旅。 
                <w:br/>
                <w:br/>
                第二天	昆明—抚仙湖—茶马古道      餐食：早中晚     住： 普洱酒店
                <w:br/>
                早餐后乘车至【抚仙湖】拍照游览抚仙湖、湖水清澈见底、晶莹剔透、被古人称为“琉璃万顷”、是中国最大的深水型淡水湖泊、珠江源头第一大湖、属南盘江水系、景色宜人、让人流连忘返、“传说天上有石、肖二仙因慕‘澄江海’的清澈明净、驾云来到湖边，
                <w:br/>
                被这瑰丽的湖光山色所陶醉、以至流连忘返、故取名为抚仙湖；中餐后乘车沿昆曼大通道前往西双版纳、途经玉溪、世界高桥之一——红河大桥、乘车欣赏绿树成荫、山花浪漫的沿途风光，之后到达【茶马古道景区】（不含电瓶车60元/人）
                <w:br/>
                这里保存有因茶而盛的古建筑“古街”、“马帮驿站”以及云南独有的“马帮文化”、茶马古道“中缅二战交通史馆”、“古时文物牌匾”、“古道渡口”和宗教色彩浓厚的“藏阁”、“风雨廊桥”、“西域天堂”、“转经朝圣”等历史景观，将植物学与历史传统文化完美结合，
                <w:br/>
                生动的展现了茶马古道上千百年来各民族的衣食住行、历史典故和宗教信仰等保护与可持续利用的关系。晚餐后入住酒店。 
                <w:br/>
                <w:br/>
                第三天	茶园（根据磨丁—拉邦的火车时间调整：若火车时间过早则不安排该景点）—野象谷—乘车出境到琅勃拉邦         餐食：含早中晚     住：琅勃拉邦
                <w:br/>
                早餐后乘车前往参观生态农场之一的【万亩茶园】（根据磨丁—拉邦的火车时间调整：若火车时间过早则不安排该景点）、了解普洱茶的生长过程,亲自体验农家踩茶的乐趣与辛劳、欣赏了解普洱茶的冲泡及做工工艺。
                <w:br/>
                后乘车前往游览理想而神秘的热带雨林探险圣地、国家4A级景区【野象谷】(游览时间约90分钟，可自费跟大象拍照），观蝴碟馆、百鸟园、蟒蛇园、穿越热带雨林、观看【大象学校】大象表演，幸运的您还有机会看到壮观的野象群出没、它们时而河边嬉戏、时而踏草寻欢、
                <w:br/>
                高兴时还会昂起长长的鼻子唱响高亢的歌（因森林内野生动物出没受时间、天气、区域等诸多因素影响、我们不能保证您能看到这些可爱的精灵）、我们特意为您安排了大象表演、让您与乖巧、聪明的大象零距离接触、大象们可爱、逗乐的表演让人忍俊不禁、出人意料的舞蹈、
                <w:br/>
                绘画天赋更是让您不得不感叹它们的聪明伶俐、看着母象用鼻子接过游人们喂食的香蕉递给依偎在身旁、玩弄着自己鼻子的小象、自己也被这样的温情感染、如果调皮的小象们喜欢您、还会邀您共舞、为您捶背按摩、献上美丽的花环。
                <w:br/>
                之后出境乘跨境火车或动车到琅勃拉邦（途中经过纳堆-孟赛-到达琅勃拉邦，一路上观看境外的树木），中老铁路的建设背景是为了加强中国与中南半岛的互联互通，促进区域经济发展。老挝境内80%为山地高原，交通阻隔严重制约了其资源优势的转化。
                <w:br/>
                中老铁路的开通，搭建起联通中国西南与中南半岛的“黄金走廊”，使“陆锁国”向“陆联国”的转变成为现实，经济地理的重构效应迅速显现‌。后游览【法国夜市街】，入住酒店休息。
                <w:br/>
                备注：
                <w:br/>
                1、茶园根据磨丁—拉邦的火车时间调整，若火车时间过早则来不及不安排该景点，无费用退还2、磨丁-拉邦属中老铁路，国家战略性交通，管理严格，火车或者动车以实际购票结果为准，我社不承诺一定是动车票 ！
                <w:br/>
                <w:br/>
                第四天	普西山—香通寺—光西瀑布              餐食： 含早中餐        住： 琅勃拉邦
                <w:br/>
                早起看日出（看日出的客人可提前告知导游安排）早餐后前往【普西山】可登临顶峰，俯瞰琅勃拉邦城全景！前往具有老挝佛教建筑代表的【香通寺】，欣赏特色鲜明的老挝宗教建筑、金碧辉煌的佛寺，绚丽夺目的“生命之树”。
                <w:br/>
                乘车前往【光西瀑布】（游览约 120 分钟），光西瀑布内因其喀斯特地貌的原因，使得山泉水如海水一样湛蓝，其中有一处高约 200 多米的爆布直冯面下，相当社观，可自带游冰衣和外国游客一起感受世外桃源，体捡高空跳水及森林泳池乐趣。入住酒店休息。
                <w:br/>
                <w:br/>
                第五天	僧侣布施—早市—大皇宫—老挝咖啡—织布村—拉邦乘火车返磨丁           餐食：含早中晚           住：磨丁酒店
                <w:br/>
                【僧侣布施】，清晨于晨雾中参加琅勃拉邦著名的仪式:小乘佛教国家特有文化习俗亲自对数千名僧侣进行布施，体验老挝人民对于宗教的虚诚与执着。逛逛【早市】，早市可寻得各种奇珍异宝，感受琅勃拉邦这座小城的热闹，感受当地的生活方式。
                <w:br/>
                前往参观【老皇宫博物馆】，皇宫博物馆 1904 年建造的亲临老挝西萨旺冯国王的皇宫，体会老挝式建筑与法式建筑的完美融合，参观国王的议政厅、起居室、餐厅、娱乐室等，重点参拜琅勃拉邦名称的拉邦佛由高棉国王赠送的一尊金佛，尤为宝贵！
                <w:br/>
                免费品尝【老挝咖啡】，随后前往【织布村】，位于琅勃拉邦的尚卡洛村，距拉邦古城约3公里，是一家全面将老挝的民族风土人情、习俗生活习惯、歌舞及才艺表演向各国游客展示的园区。随后乘火车或动车返回磨丁，晚餐后入住酒店。 
                <w:br/>
                <w:br/>
                第六天	磨丁湖—免税乳胶—乘车入境返版纳—告庄夜市          餐食：含早中餐       住： 版纳酒店
                <w:br/>
                早餐后前往游览 【磨丁湖】，之后参观【磨丁免税乳胶馆】并了解老挝橡胶树这一经济作物是在怎样的历史背景下进入老挝种植，了解乳胶的由来。后返回西双版纳，随后前往【告庄夜市】云南西双版纳景洪市告庄夜市是西双版纳具有魅力风情的夜市。
                <w:br/>
                星光夜市大片的彩色伞很有特点，这有泰国原装进口的大金塔，是很精致的佛塔，也是一大亮点。另外在告庄西双景有东南亚各国手工艺品、傣族陶艺、特色小吃等，可购买手信。西双版纳由于独特的气候，一年四季都可以摆摊，西双版纳告庄夜市不仅仅是文艺青年的聚集地，更是游客购买伴手礼的好去处。
                <w:br/>
                结束后入住酒店休息。 
                <w:br/>
                <w:br/>
                第七天	总佛寺—墨江北回归线公园—返回昆明               餐食：含早中餐              住： 昆明酒店
                <w:br/>
                早餐后前往【总佛寺】西双版纳总佛寺建于公元615年，占地3000平米，融傣族工艺与现代建筑，内供释迦牟尼像，为西双版纳最早佛寺，等级最高，宗教文化地标。游览世界上规模最大、内容最丰富的【墨江北回归线公园】（魔毯单程 +裸眼科普影院或墨江天文馆套票50元/人自理）。
                <w:br/>
                其中展示的【双胞井】井水清澈，据当地人讲喝了井水就会生下双胞胎，说法并非空穴来凤，经考证墨江县生活着1200
                <w:br/>
                多对双胞胎. 也有人说墨江是北回归线穿过的地方，许多相信北回归线说的夫妇都会到北回归线的中轴线上的双胞石床睡一下，希望能生下双胞胎。后返回昆明，入住酒店休息。 
                <w:br/>
                <w:br/>
                第八天	海埂大坝—返回温馨的家（航班要求14点以后）    餐食：含早餐
                <w:br/>
                早餐后前往【海埂大坝】，海埂大坝是昆明看海鸥的一个不错选择。地方宽敞，也没有门票。时值春夏交替，大坝旁开满了粉色的杜鹃，很是漂亮。大坝这边空气也比城里好很多。每年冬季成千上万的红嘴鸥从遥远的西伯利亚飞到这里，吸引了百万游客来参观这壮观的景象。
                <w:br/>
                之后根据航班返回温馨的家。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1、住宿标准：国内准四星舒适酒店+老挝特色酒店，（不提供自然单间，产生单房差由客人自理，补房差700元，琅勃拉邦很少三人间，若无法拼住，需补房差2晚200元）
                <w:br/>
                2、用餐标准：全程7早10正，酒店含早，正餐餐标30元/人/餐，十菜一汤，十人一桌，菜品根据人数减少略减，不吃费用不退。
                <w:br/>
                3、用车标准：使用车辆为正规、合法旅游运营资质空调车辆，确保一人一正座。
                <w:br/>
                4、景点门票：只含景点第一门票；
                <w:br/>
                5、服务标准：行程中所安排导游为持有国家导游资格证
                <w:br/>
                6、安全标准：旅行社为游客购买云南旅游组合保险（旅行社责任险）
                <w:br/>
                参考酒店	昆明酒店：宜尚大树营店/千汇酒店/海清酒店/然联酒店/嘉轩酒店/恒景酒店或者同级
                <w:br/>
                普洱酒店：紫苑酒店/友庆酒店/圣安迪酒店/美强酒店/荷塘月色或者同级
                <w:br/>
                版纳酒店：雅林酒店/莱纳酒店/傣阁园酒店/青梅酒店/椰林酒店/王府酒店/瑞祥/悦享或者同级
                <w:br/>
                磨丁酒店：黄金大酒店/慧兰大酒店或者同级
                <w:br/>
                琅勃拉邦酒店：Blossom Internatioanl Hotel、 Saysamphanh  Hotel、Lao senguoji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1.签证费+小费480元+翻译+司机小费300元， 合计共780元/人（大小同价），
                <w:br/>
                2.布施物品（客人自愿）
                <w:br/>
                3.所有个人消费 、全程单房差费用 、行程外的另行付费项目。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【乳胶免税工厂】</w:t>
            </w:r>
          </w:p>
        </w:tc>
        <w:tc>
          <w:tcPr/>
          <w:p>
            <w:pPr>
              <w:pStyle w:val="indent"/>
            </w:pPr>
            <w:r>
              <w:rPr>
                <w:rFonts w:ascii="宋体" w:hAnsi="宋体" w:eastAsia="宋体" w:cs="宋体"/>
                <w:color w:val="000000"/>
                <w:sz w:val="20"/>
                <w:szCs w:val="20"/>
              </w:rPr>
              <w:t xml:space="preserve">东南亚免税商品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磨丁秀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琅勃拉邦湄公河游船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老挝小火锅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老挝马萨基精油按摩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茶马古道电瓶车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自费项目说明：
                <w:br/>
                <w:br/>
                1、上述安排是为了丰富旅游者的娱乐活动，游客自愿选择；
                <w:br/>
                <w:br/>
                2、上述项目参加人数若未达到约定最低参加人数的要求，双方同意以上项目协商条款不生效，且对双方均无约束力
                <w:br/>
                <w:br/>
                3、上述项目履行中遇不可抗力或旅行社，履行辅助人已尽合理注意义务仍不能避免的事情，双方均有权解除，旅行社在扣除已向履行辅助人支付且不可退还的费用后，将余款退还旅游者
                <w:br/>
                <w:br/>
                4、签署本协议前，旅行社已将自费项目的安全注意风险注意事项告知旅游者，旅游者应根据身体条件谨慎选择，旅游者在本协议上签字确认视为其已明确知悉相应安全风险注意事项，并自愿承受相应后果；
                <w:br/>
                <w:br/>
                5、旅游者参加本协议以外的自费项目导致人身安全和财产损失的，旅行社不承担任何责任。
                <w:br/>
                <w:br/>
                6、以上自费项目仅供参考 ， 以实际抵达的为准 ， 可根据当天情况做适当调整 。
                <w:br/>
                <w:br/>
                购物场所(游客一经签署本协议，则视为此行程必须包含的项目，不得离团)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如护照出境需加收100元/人  
                <w:br/>
                1.护照有效期必须再6个月以上，
                <w:br/>
                2.护照空白页至少保证3页以上，如果不足请提前去相关单位办理，
                <w:br/>
                3.报名时至少出团前10天提供护照照片。
                <w:br/>
                4.护照照片需注意一定要清晰，不可以有模糊或者反光造成看不清护照信，
                <w:br/>
                5.提前7天把原件寄过来办理签证手续。
                <w:br/>
                外籍人员需加收600/人.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2026-04-05T03:20:24+08:00</dcterms:created>
  <dcterms:modified xsi:type="dcterms:W3CDTF">2026-04-05T03:20:24+08:00</dcterms:modified>
</cp:coreProperties>
</file>

<file path=docProps/custom.xml><?xml version="1.0" encoding="utf-8"?>
<Properties xmlns="http://schemas.openxmlformats.org/officeDocument/2006/custom-properties" xmlns:vt="http://schemas.openxmlformats.org/officeDocument/2006/docPropsVTypes"/>
</file>