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（假日）X) 9月 食全食美 GDSZX-20250701   (日本本州食全食美全餐6天游-深圳.香港.广州)  东阪  (不含签证导服费600元)行程单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ZLJRFSY-CG2025080801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广州/深圳    东京成田/羽田机场--汤乐城温泉主题乐园（含门票）
                <w:br/>
                广州/深圳往返：在广州白云机场/深圳宝安机场集中乘坐飞机前往东京机场，抵达后开始快乐旅程。
                <w:br/>
                【汤乐城温泉主题乐园(含门票)】汤乐城东京内涵盖受付大厅、男女大澡堂、男女露天浴场、闲时休息大厅、岩盘洗浴、
                <w:br/>
                男女按摩厅，以及胶囊式旅馆等空间。餐饮区涵盖居酒屋、和式、洋式、中式的餐厅或酒吧相连，外有一大片榻榻米用
                <w:br/>
                餐区域，中间则是一座舞台，抬头是“天幕”，长50米宽4米共两条，这两条超长的电子显示器可以根据当时季节、
                <w:br/>
                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早餐：自理	午餐：自理	晚餐：日式小火锅料理
                <w:br/>
                住宿：千叶悠乐居酒店 或 成田马罗德酒店 或 同级
                <w:br/>
                <w:br/>
                Day2	台场海滨公园--秋叶原动漫街--浅草雷门观音寺--银座
                <w:br/>
                【台场海滨公园】（停留时间约45分钟）台场海滨公园，位于紧邻东京彩虹大桥的人工岛上，是一处可供游人饱享
                <w:br/>
                东京海岸线景致的人工海滨公园。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【浅草雷门观音寺】（停留时间约60分钟）日本现存“江户风格”的民众游乐之地，是东京都内最古老的寺庙。
                <w:br/>
                来到此地，将会感受到日本人虔诚的民间信仰。
                <w:br/>
                【银座】（停留时间约60分钟）以高级购物商店闻名，是东京其中一个代表性地区，同时也是日本有代表性的最
                <w:br/>
                大最繁华的商业街区。动漫爱好者更可在银座的玩具博品馆内参观和选购丰富的动漫游戏产品。
                <w:br/>
                早餐：酒店内	午餐：日式烤肉畅吃	晚餐：温泉料理或日式料理
                <w:br/>
                住宿：富士山地区温泉酒店
                <w:br/>
                <w:br/>
                Day3	山中湖白鸟湖号游船（含船票）--地震体验馆
                <w:br/>
                富士山五合目（视乎天气情况而定）--河口湖大石公园
                <w:br/>
                【山中湖白鸟湖号游船（含船票）】富士五湖中最大的湖泊——山中湖，以其壮丽的自然风光和富士山的壮丽景色而闻名。
                <w:br/>
                「白鸟湖号」天鹅船的设计者是日本著名设计师水户冈锐治，曾荣获多项大奖。船内装饰采用栎木，利用其独特的木
                <w:br/>
                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
                <w:br/>
                游客介绍地震、火山喷发等天灾发生的原因及避难方法，让游客学习被留下难忘回忆。
                <w:br/>
                【富士山五合目】（停留时间约60分钟）富士山由山脚至山顶按高度共分为十合，半山腰便称为富士五合目，较低处
                <w:br/>
                为二合目。乘车而上，游客轻轻松松观赏富士美景的珍贵体验。
                <w:br/>
                【河口湖大石公园】（停留时间约60分钟）位于河口湖北岸的大石公园，可远眺富士山美景，各种各样的花沿着湖滨
                <w:br/>
                长廊逐渐绽放。
                <w:br/>
                早餐：酒店内	午餐：富士景观餐厅长脚蟹乡土料理	晚餐：温泉料理或日式料理
                <w:br/>
                住宿：滨名湖海洋酒店 或 丰桥Dormy Inn酒店 或 同级
                <w:br/>
                <w:br/>
                Day4	奈良神鹿公园--春日大社外苑--伏见稲荷大社--和服体验--祗园花见小路
                <w:br/>
                【奈良神鹿公园】（停留时间约60分钟）奈良公园位于奈良市街的东边，东西长4公里、南北宽2公里，面积广阔，若草山、
                <w:br/>
                东大寺、春日大社、国立博物馆等奈良的名胜古迹大多在这里。在明治21年(1888年)成为了县立公园，是日本现代公园的先
                <w:br/>
                驱之一。大正11年(1922年)被指定为日本的国家名胜。
                <w:br/>
                【春日大社外苑】（停留时间约30分钟）非常出名的神社，供奉的是保护本城的神祗。春日大社也是藤原氏于奈良和平安
                <w:br/>
                时期最具影响力的家族之守护神社。境内表参道上由信众供奉的的二千余盏石灯笼非常壮观。
                <w:br/>
                【伏见稲荷大社】(停留时间合计60分钟)伏见稻荷大社是日本神社，建于8世纪，主要是祀奉以宇迦之御魂神为首的诸位
                <w:br/>
                稻荷神。稻荷神是农业与商业的神明，香客前来祭拜求取农作丰收、生意兴隆、交通安全。它是京都地区香火最盛的神社
                <w:br/>
                之一。【千本鸟居】千本鸟居位于伏见稻荷大社，鸟居是日本神社的一种建筑物。伏见稻荷大社最让人印象深刻的就是那
                <w:br/>
                绵延山头达数公里的千本鸟居，这群数量惊人的鸟居高达万座以上，一直延伸到稻荷山顶，非常惊人。
                <w:br/>
                【和服体验】和服是日本人的传统民族服装，衣服上高雅而优美的图案，源自于日本民族对山水的欣赏和对风土的眷恋
                <w:br/>
                ，乃至于对人本精神和情境的细腻感受。 
                <w:br/>
                【祗园花见小路】(停留时间约45分钟)花见小路的建筑物布局和装饰，透出一股浓郁的日本味道。所有房舍的外墙都以
                <w:br/>
                木栏栅和木格子装潢，大概保留了三百年前的风貌。路灯也是古朴的样式，小路两边是各式的商店，卖着茶叶、食品、陶艺等等。
                <w:br/>
                早餐：酒店内	午餐：鳗鱼饭	晚餐：日式烤鱼料理
                <w:br/>
                住宿：大阪The B酒店 或 神户花果酒店 或 同级
                <w:br/>
                <w:br/>
                Day5	大阪城公园(不登城)--茶道体验--综合免税店--心斋桥·道顿堀店--神户渔人码头
                <w:br/>
                【大阪城公园】(不登城) (停留时间约60分钟）大阪城公园内广栽各种树木，每逢花季是赏樱、赏梅的胜地，堀岸更可以
                <w:br/>
                看到一家扶老携幼观赏水边的野鸟。深受大阪市民喜爱，来自日本国外的观光客也不少。
                <w:br/>
                【茶道体验】日本文化追求八道，其中「茶道」不仅是深入日本民众文化中的一道，更令无数海外游客向往。茶道的意义
                <w:br/>
                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
                <w:br/>
                从早到晚熙熙攘攘大型百货店、百年老铺、面向平民的各种小店铺鳞次栉比，人流川流不息。
                <w:br/>
                【神户渔人码头】（停留时间约60分钟）日本神户渔人码头即神户港码头,是日本观光旅游的重要景点之一。站在神户码头,
                <w:br/>
                可看见神户塔和临海的超星级酒店以及超高的红色观光塔、造型独特的神户港塔高108米,形状如鼓,登台四望便可俯视神户全景。
                <w:br/>
                神户渔人码头即神户港码头,是日本神户观光旅游的重要景点之一。
                <w:br/>
                早餐：酒店内	午餐：神户牛料理	晚餐：和风拉面饺子料理
                <w:br/>
                住宿：关西泉大津华盛顿酒店 或 关西美景花园酒店 或 同级
                <w:br/>
                <w:br/>
                Day6	大阪关西机场    广州/深圳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br/>
                <w:br/>
                <w:br/>
                <w:br/>
                <w:br/>
                <w:br/>
                <w:br/>
                <w:br/>
                <w:br/>
                <w:br/>
                <w:br/>
                <w:br/>
                <w:br/>
                <w:br/>
                <w:br/>
                <w:br/>
                <w:br/>
                <w:br/>
                <w:br/>
                <w:br/>
                <w:br/>
                <w:br/>
                <w:br/>
                <w:br/>
                <w:br/>
                <w:br/>
                <w:br/>
                <w:br/>
                <w:br/>
                <w:br/>
                <w:br/>
                旅游购物安排补充协议书
                <w:br/>
                编号：FSY-SZ-0001
                <w:br/>
                甲方（旅行社）：                           
                <w:br/>
                乙方（旅游者）：                           
                <w:br/>
                根据《旅游法》第35条规定“旅行社安排具体购物场所需应旅游者要求或经双方协商一致且不影响其它旅游者的行程安排”，因此在本次旅行过程，本旅行社应旅游者（乙方）要求并经双方协商一致，由甲方协助安排乙方旅游购物场所，具体约定如下：
                <w:br/>
                一、购物场所简述及安排
                <w:br/>
                购物场所
                <w:br/>
                名称	购物场所特色
                <w:br/>
                （指主要售卖商品等）	前往
                <w:br/>
                时间	停留
                <w:br/>
                时间	备注
                <w:br/>
                综合免税店	保健品、药品、电子产品等	月  日	1小时	
                <w:br/>
                日本药妆店	药品、化妆品等	月  日	1小时	
                <w:br/>
                二、相关约定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2、本协议的履行双方均需确认是在不影响团队正常行程安排或不影响同团其它旅游者（即需妥善安排不前往购物场所的旅游者）的前提下方可。
                <w:br/>
                3、本协议约定下由甲方协助安排乙方前往的购物场所，甲方承诺该购物场所售卖的产品不存在假冒伪劣产品。
                <w:br/>
                4、本协议约定下由甲方协助安排乙方前往的购物场所，可能因地区差异及进货渠道等原因其售卖产品的销售价格甲方不能保证是与市场同类产品价格是一致的，因此甲方郑重提醒前往购物的旅游者谨慎选择是否购买。
                <w:br/>
                5、旅游者在购买产品时请主动向购物场所需要发票或售卖单据以做凭证。
                <w:br/>
                6、购物场所同时向本地公众开放且价格与当地市场均价差异不大的场所如购物一条街、奥特莱斯、连锁（百货）超市、免税店等购物场所不属于《旅游法》规定的“旅行社不得指定具体购物场所”范围。
                <w:br/>
                7、旅行社行程单中的景点、餐厅、长途中途休息站等以内及周边购物点不属于安排的购物场所，旅行社不建议购买，如购买商品出现质量问题，旅行社不承担任何责任。
                <w:br/>
                三、关于退换货
                <w:br/>
                1、本协议约定下旅游者在由甲方协助安排乙方前往的购物场所购买的产品，如旅游者有退换货要求时需将产品及售卖单据提交甲方或组团社，甲方或组团社有协助乙方退换货的责任和义务。
                <w:br/>
                2、对于旅游者退换货要求为在货品退货约定期限内（请务必购买时确认货品退换货要求且向购物场所书面确认），其中食品及化妆品类产品退换货时需保持其外包装完好，其它类产品则需保留产品外包装。
                <w:br/>
                五、本协议一式二份，双方各执一份，受组团社及地接社委托该团导游为甲方授权签字代表，乙方为旅游者本人（18岁以下未成年人需监护人签名）。
                <w:br/>
                甲方：                旅行社          乙方（旅游者签名）：                     
                <w:br/>
                <w:br/>
                导游：                      
                <w:br/>
                <w:br/>
                电话：                                电话：             时间：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  深圳罗湖国际旅行社有限公司（富士游）与其他旅行社拼团出发，许可证号：L-GD-CJ00051由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2025-09-29T12:14:09+08:00</dcterms:created>
  <dcterms:modified xsi:type="dcterms:W3CDTF">2025-09-29T12:14:09+08:00</dcterms:modified>
</cp:coreProperties>
</file>

<file path=docProps/custom.xml><?xml version="1.0" encoding="utf-8"?>
<Properties xmlns="http://schemas.openxmlformats.org/officeDocument/2006/custom-properties" xmlns:vt="http://schemas.openxmlformats.org/officeDocument/2006/docPropsVTypes"/>
</file>