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【中旅1号】高加索三国|阿塞拜疆|格鲁吉亚|亚美尼亚9天行程单</w:t>
      </w:r>
    </w:p>
    <w:p>
      <w:pPr>
        <w:jc w:val="center"/>
        <w:spacing w:after="100"/>
      </w:pPr>
      <w:r>
        <w:rPr>
          <w:rFonts w:ascii="宋体" w:hAnsi="宋体" w:eastAsia="宋体" w:cs="宋体"/>
          <w:sz w:val="20"/>
          <w:szCs w:val="20"/>
        </w:rPr>
        <w:t xml:space="preserve">金秋三国纪：醉揽高加索红酒与秋光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AA1756108362GJS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CZ6023 乌鲁木齐-巴库  1940--2040
                <w:br/>
                CZ6040 第比利斯-乌鲁木齐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民族艺术：足尖舞表演、DUDUK笛演奏，木卡姆表演欣赏灿烂的高加索艺术之花
                <w:br/>
                特色体验：葡萄酒，品味数千年酒文化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乌鲁木齐--巴库（10月13日）
                <w:br/>
                根据您的联运航班抵达乌鲁木齐转机飞往阿塞拜疆首都巴库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巴库-戈布斯坦-巴库
                <w:br/>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巴库—沙马基—舍基（车程约1.5+3.5小时）
                <w:br/>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随后前往【JSC Co.KINDZMARAULI酒庄】（含品酒）格鲁吉亚酿酒历史超过7000年，是世界上最早酿造红酒的国家。JSC Co.KINDZMARAULI的历史可追溯到1533年，拥有150公顷的葡萄园，地处阿拉赞（Alazani）河和博萨（Bursa）河流域左岸。在这里我们不仅可以品尝风味独特的格鲁吉亚葡萄酒，更可亲睹古老的陶罐酿酒的技法与流程。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参观始建于 9 世纪的东正教修道院【圣尼诺修道院（Bodbe)】后前往第比利斯， 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第比利斯--埃理温
                <w:br/>
                上午：酒店早餐后，过关前往亚美尼亚,途经参观世界文化遗产【哈格帕特修道院】（参观约 30 分钟）
                <w:br/>
                     前往参观埃奇米阿津大教堂（赠送博物馆门票）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下午：前往埃里温步行街，阶梯广场，街道两旁全是淋漓满目的商店，可以在这条街上感受来自异域的风情和这里人民的热情.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游览依山而建的卡菲斯扬美术馆（外观），美术馆位于埃里温市中心地区，以其的阶梯形喷泉而闻名。
                <w:br/>
                后前往亚美尼亚市中心，参观亚美尼亚屠杀馆（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 -第比利斯（格鲁吉亚）（车程约5小时）
                <w:br/>
                上午：酒店早餐后，前往市郊的GARNI村，参观著名的希腊式神殿—加尼神庙（入内参观约30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后前往有着“高加索明镜”的美称的【塞凡湖】，湖面倒映着天上的白云与地上的雪峰，像是剪下的一片蓝天，被铺在了群山之间。
                <w:br/>
                品尝塞凡湖的独此一处特产（地方特有物种）-塞凡湖鳟鱼，以当地烹调技术烤制的富有亚美尼亚风味的肥美多汁、外焦里嫩的湖鲜，佐以烤薄饼和新鲜绿色蔬菜，无疑是人间又一道美味！
                <w:br/>
                随后参观塞凡湖修道院（约30分钟）赠送乘坐【塞凡湖游船】，泛舟在宝石般碧蓝的高山湖泊。（约 15 分钟，上下船请小心）
                <w:br/>
                下午：后过关返回第比利斯，晚餐后入住酒店休息。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第比利斯-卡兹别克-古道里
                <w:br/>
                上午：酒店内早餐后【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下午：午餐后中途在Aragvi River 水库（停留约10分钟）留影，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古道里-哥里-第比利斯-乌鲁木齐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午餐特别安排当地餐，品尝格鲁吉亚盛名远扬的大包子
                <w:br/>
                下午：随后驱车回第比利斯，游览第比利斯老城，城市建立于公元5世纪，分为旧城、新城两部分，旧城滨水，新城傍山。自古以来，第比利斯就位于丝绸之路介乎欧亚的商道上，融合了各个民族的不同文化。参观【和平桥】、【木偶剧钟楼】、【老城街道】（全程游览约1小时）
                <w:br/>
                乘坐空中缆车到达城中心的高山上，可以在山上俯瞰整个城市的景观，后参观“格鲁吉亚母亲“塑像，(外观游览约40分钟左右)。 之后前往游览纳瑞卡菈堡垒，要塞建筑已经严重损毁，但位置是俯瞰第比利斯全城的好去处（如遇维修关闭缆车，改外观）
                <w:br/>
                【十七世纪圆顶古硫磺浴池】（外观游览 10分钟）古老的第比利斯温泉是利用塔博尔山地流出含硫磺矿物质的天然温泉水来沐浴，是当地人们交流情感的根据地。
                <w:br/>
                后送往机场搭乘航班返回乌鲁木齐，结束愉快的行程。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乌鲁木齐-全国各地
                <w:br/>
                ★ 抵达后转机返回温馨的家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7.导游司机标准：全程中文领队或中文导游，境外专业司机。
                <w:br/>
                8.保险标准：团队旅游意外险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全程单房差2600人民币/人（不含游轮/火车单间差）
                <w:br/>
                3. 行程表以外行程费用；	
                <w:br/>
                4. 行李物品的搬运费、保管费及超重费；
                <w:br/>
                5. 一切个人消费（如：电话、传真、电视付费频道、洗衣、饮料等）；
                <w:br/>
                6. 旅游者因违约、自身过错或自身疾病引起的人身和财产损失；
                <w:br/>
                7. 非我社所能控制因素下引起的额外费用，如：自然灾害、罢工、境外当地政策或民俗禁忌、景点维修等；
                <w:br/>
                8. 游客人身意外保险（强烈建议客人自行购买旅游意外险）
                <w:br/>
                9.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2025-09-29T05:19:42+08:00</dcterms:created>
  <dcterms:modified xsi:type="dcterms:W3CDTF">2025-09-29T05:19:42+08:00</dcterms:modified>
</cp:coreProperties>
</file>

<file path=docProps/custom.xml><?xml version="1.0" encoding="utf-8"?>
<Properties xmlns="http://schemas.openxmlformats.org/officeDocument/2006/custom-properties" xmlns:vt="http://schemas.openxmlformats.org/officeDocument/2006/docPropsVTypes"/>
</file>