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（假日）【漫游京城】北京双飞6天丨升旗丨故宫深度游丨纪念堂丨八达岭长城丨首都博物馆丨冰雕艺术馆丨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★【品质保障】纯玩0购物0必消。美好旅游真谛，干净透明拒绝套路。
                <w:br/>
                ★【品质保证】全程安排服务好、讲解好的优秀专业导游，杜绝黑车黑导！
                <w:br/>
                ★【精选航班】精选超靓商务航班：广州直飞北京
                <w:br/>
                ★【故宫博物馆】趣味探索，聆听紫禁城沉淀600年的记忆。
                <w:br/>
                ★【毛主席纪念堂】走进纪念堂，致敬伟大领导者！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今天贵宾们享用早餐后可自由活动，最后适时在酒店大堂集合，乘车前往北京机场，乘飞机返回广州。行程圆满结束！
                <w:br/>
                交通：汽车、高铁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，退房差400元！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