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(假日)【尊享东瀛·红叶狩】日本本州阪东6天（香港往返）行程单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ZLJRSJT-H-HZXDYBS6BD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景点：红叶回廊，忍野八海，河口湖大石公园，抹茶体验，江之电体验，镰仓高校前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购物点：综合免税店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br/>
                <w:br/>
                2、日本段单房差（￥2500元/人）；
                <w:br/>
                <w:br/>
                3.特殊人群附加费收费标准
                <w:br/>
                <w:br/>
                A）2-6岁以下小童不占床减300元/人；如需占床，费用另询；
                <w:br/>
                <w:br/>
                B）满6岁(含)以上儿童规定必须占床，大小同价，免收附加费；
                <w:br/>
                <w:br/>
                C）原则上仅支持1成人带1位小童，特殊情况1位成人带2位儿童参团可另询报价，无父母陪同的18岁至22岁旅客价格另议；
                <w:br/>
                <w:br/>
                D）从中国香港或中国澳门往返的外籍护照及港澳台护照航司需加收300元每人的机票附加费，从广州或深圳往返的航班机票与大陆护照同价无需附加；持外籍护照及港澳台护照需加收500元/人地接附加费。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本产品供应商为：珠海航空国际旅行社有限公司，许可证编号：L-GD-CJ00071 。为保证游客可如期出发，我社将与其他旅行社共同委托 珠海航空国际旅行社有限公司 组织出发（拼团出发），如客人不接受拼团出发，请报名时以书面形式注明。此团由 珠海航空国际旅行社有限公司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