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(假日）【“枫”光，在东北】双飞6天（通化进沈阳出）行程单</w:t>
      </w:r>
    </w:p>
    <w:p>
      <w:pPr>
        <w:jc w:val="center"/>
        <w:spacing w:after="100"/>
      </w:pPr>
      <w:r>
        <w:rPr>
          <w:rFonts w:ascii="宋体" w:hAnsi="宋体" w:eastAsia="宋体" w:cs="宋体"/>
          <w:sz w:val="20"/>
          <w:szCs w:val="20"/>
        </w:rPr>
        <w:t xml:space="preserve">故宫、中街+中朝边境丹东（鸭绿江断桥、安东老街）+醉美秋色盘锦红海滩+本溪关门山+大美长白山+枫舞老边沟+中华枫叶大道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ZLJRLT-CG2025028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去程：广州-通化 CA4547  07:20-13:30 经停天津1小时
                <w:br/>
                回程：沈阳-广州 ZH9654  16:45-22:50 经停常州1小时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★优选航班：秋色性价比最高·通化进沈阳出；
                <w:br/>
                ★豪华座驾：（满16人升级）升级VIP2+1 陆地头等舱 豪华旅游大巴  ；    
                <w:br/>
                ★舌尖美食： 稻田蟹、丹东肥蚬子、本溪羊汤、人参养生鸡、韩式拌饭等地道风味
                <w:br/>
                ★品质酒店：长白山四钻温泉酒店（赠送泡温泉）+其他三钻酒店
                <w:br/>
                ★特别赠送：品延吉网红咖啡、 赠长白山人参
                <w:br/>
                ★精选景点：
                <w:br/>
                ★【长白山北坡】欣赏【长白山】秋色神韵，零距离感受大自然清晰氧分
                <w:br/>
                ★赏秋最佳目的地——【老边沟】，枫叶如霞，幻化出一个红叶流丹的世界
                <w:br/>
                ★【本溪关门山】本溪【关门山】，小黄山看险峰、夹砬子五彩湖、月台子赏枫叶、看枫王；
                <w:br/>
                ★【盘锦红海滩】亲临被称“世界红色海岸线”的著名摄影名胜【盘锦红海滩】；
                <w:br/>
                ★【洋湖沟】这是一个没有被高度开发的地方，彩林与村庄相映成画，溪流与枫叶共筑成画，一切美得刚刚好。
                <w:br/>
                ★【沈阳故宫】红墙黄瓦一步一盛景，集萃了汉、满、蒙、藏多民族建筑装饰元素，代表着清定都北京前宫殿。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第一天：广州（飞行约5小时）通化（车程290km约4.5h）二道           （餐：—晚）       住宿：二道
                <w:br/>
                上午：根据航班时间前往机场集合，前往通化。
                <w:br/>
                下午：抵达后【二道白河AAAA原始森系度假小镇】初始这里，因长白山流下的二道白河水从小城蜿蜒穿过，小城得名二道，所处可见小河流淌在镇子上，多了几分静怡与舒适。 【美人松林，空中廊桥听松涛，远眺长白圣山】长白山下第一奇松，妩媚的美人松羞花闭月，空中栈道从远处看就像一条腾飞的巨龙，高空中玻璃观景平台俯瞰美人松结束前往酒店入住
                <w:br/>
                温馨提示：温泉为酒店占床赠送、不参加不退费、不占床不含温泉如遇温泉满房改住四钻酒店+单独体验温泉不在另行通知哦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参考酒店：升级1晚二道白河四钻酒店（观景温泉酒店、宝石国际酒店、山水泉大酒店、松果焕能酒店、御麓泉度假酒店、鑫达莱或同级）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第二天：长白山（车程290km约4.5h）通化       （餐：早—晚 ）                     住：通化
                <w:br/>
                上午：早餐后，游览【长白山·北景区】（整个景区游览约3-4小时）（不含景区交通环保车85/人，上山费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人，费用自理）长白山天池位于长白山主峰火山锥体的顶部，是一座火山口，经过漫长的年代积水成湖。天池是中国最高最大的高山湖泊，是东北三条大江——松花江、鸭绿江、图们江的发源地。
                <w:br/>
                下午：【长白山下有人家，朝鲜民族村】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入住酒店。
                <w:br/>
                <w:br/>
                【温馨提示】
                <w:br/>
                1.旺季长白山客流量大，自由活动期间注意安全，如遇困难请拨打景区咨询和救援电话0433-5742286,
                <w:br/>
                2.朝鲜民俗村为赠送项目因任何问题未能参观游览不退费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参考酒店：通化网评三钻酒店（曼特酒店、艾扉酒店、汉庭优佳酒店、岳江山精品酒店、宜必思酒店或同级）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第三天：通化（车程210km约3.5小时）老边沟（车程116km约3h）本溪      （餐：早中—）       住：本溪
                <w:br/>
                上午：早餐后乘车前往老边沟，途径沿经【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下午：中午餐后乘车前往【洋湖沟画家村】（游览约 1.5 小时），由于这里风景如画，美景众多，很多的画家来在此写生作画，也被称为画家村。【老边沟景区】（游览约2小时，不含电瓶车25元/人，费用自理）秋霜之后，老边沟的枫叶由绿转黄，由黄渐橙，由橙变红，由红而紫，五彩斑斓，与十月湛蓝的天空辉映，构成一幅绝美的画卷。从踏入山门的那一刻起，就仿佛走进了一个庞大的色彩王国游览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参考酒店：本溪网评三钻酒店（海联酒店、金山宾馆、萃和园宾馆、巴厘岛酒店、如家商旅酒店或同级）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第四天：本溪（车程207km约3.5h）丹东             （餐：早中—）                   住：丹东
                <w:br/>
                上午：早餐后【关门山国家森林公园】（游览约2小时）（不含电瓶车10元/次，预计3-4次，费用自理）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
                <w:br/>
                下午：【外观虎山长城——万里长城的东端起点】 景区大门承载着厚重的历史文化，它静静矗立在那里，给人一种庄严肃穆之感，让人对历史的沧桑变迁心生敬畏。大门城楼高大巍峨，墙体厚实坚固，“虎山长城”几个立体大字虎虎生威，给人以强烈的视觉冲击，彰显出万里长城东端起点的磅礴气势【中朝边防公路331丹东路段】公路一边是江水悠悠的鸭绿江，另一边是层峦叠嶂的青山，山水相依，形成了一幅天然的山水画卷，仿佛置身于诗意的世界中。【河口中朝界江游船，最近视角眺望神秘朝鲜】（费用自理）两岸均为朝鲜岛屿——于赤岛和九里岛，朝鲜内河主要景点有：统军亭、女子兵营、发电站、薛礼庙炮台、朝鲜最大的将军别墅（军官楼）、朝鲜暗堡、有到异国他乡的感觉。【红色东方之城丹东，重温历史，感受当年志愿军雄赳赳⽓昂昂跨过鸭绿江的英雄⽓概】与朝鲜的新义州市隔江相望，一座英雄之城 游览网红打卡地方【跨越百年安东老街】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门票免费，是丹东旅游不可错过的打卡地。结束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参考酒店：丹东网评三钻酒店（如家商旅酒店、长城酒店、迪豪商务九鼎、假日阳光酒店或同级）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第五天：丹东（车程305km约4.5h）红海滩（车程45km约1.5h）盘锦       （餐：早中—）      住：盘锦
                <w:br/>
                上午：早餐后乘车赴。【丹东断桥】（如遇鸭绿江断桥景区关闭，将调整成外观退门票）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
                <w:br/>
                下午：【中国红海滩】（游览约1.5小时）（不含电瓶车45元/人，费用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参考酒店：盘锦网评三钻酒店（新宇保利、东润酒店。中车惠假日、华锦宾馆、维也纳智好或同级）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第六天：盘锦（车程200km约3h）沈阳（飞行约4h）广州              （餐：早-—）     住：温馨的家
                <w:br/>
                上午：早餐后乘车前往沈阳，后游览【沈阳故宫：红墙黄瓦一扇门，两朝三世六百年】（游览约1小时，逢周一闭馆，如遇特殊情况不能参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游览约40分钟-1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w:br/>
                下午：根据航班时间集合，乘坐大巴前往机场，乘机返回广州，结束愉快的旅程！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br/>
                2.住宿：升级1晚长白山四钻温泉酒店（赠送泡温泉）+其他三钻酒店，占床赠送长白山泡温泉，当地酒店无三人间，如产生单间请补单房差。
                <w:br/>
                3.用餐：全程含5早5正餐，正餐标30元/人
                <w:br/>
                团餐标准：八菜一汤、十人一桌、 不含酒水，如团队不足8人我社现退餐费（客人自动放弃，餐标不退）！
                <w:br/>
                4.用车：按人数安排空调旅游车，根据人数安排合适座位的车型，保证一人一正座。（16人以上升级2+1豪华陆地头等舱，首尾两天安排普通大巴接送机，不足16人则根据人数安排普通空调旅游车）
                <w:br/>
                5.景点：含景区首道门票，不含区间车，行程中不含的游客可以自愿选择并自行购买。
                <w:br/>
                6.导游：当地优秀导游服务。
                <w:br/>
                （不足十人，不配备导游，司机兼做酒店入住办理、门票购买、游览指引等服务工作）（自由活动期间和接送站服务无导游）
                <w:br/>
                7.购物：纯玩，无指定购物店。（游览过程中所到之处、如景区、酒店、停车场等各种购物场所是其相关的配套设施，请游客注意上述场所属各景区自行商业行为，与我社无关，请客人慎重购物）
                <w:br/>
                8.保险：含旅行社责任险，不含个人意外险及航空保险。强烈建议游客购买旅游意外险！
                <w:br/>
                9.成团：此团10成人成团，不派全陪。
                <w:br/>
                出于安全考虑，75周岁以上长者不建议收。70-74周岁长者需签署个人健康免责声明。
                <w:br/>
                9.2-11周岁的执行儿童收费，12周岁以下，含当地用车、正餐费半价、导服；不占床，不含早，不含门票；如超高产生费用，由客人当地自理；
                <w:br/>
                10.2周岁以下（不含2周岁）的执行婴儿收费，此收费不提供机位、车位、餐位、床位及景点费用。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合同未约定由旅行社支付的费用，行程中发生的客人个人费用（包括交通工具上的非免费餐饮费、行李超重费、住宿期间的洗衣、电话、酒水饮料费、个人伤病医疗费等）、不可抗力因素所产生的额外费用等。
                <w:br/>
                2.未含机场税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1.证件：报名时请需提供参团客人准确无误的名单及身份证件号码（请注意证件要在有效期内）。参团
                <w:br/>
                游客成人请带好有效身份证件（身份证、护照）、儿童带好户口本、婴儿带好出生证明。由此
                <w:br/>
                造成的损失由过错方自行承担。
                <w:br/>
                2.乘机：请按出团通知约定的时间提前抵达机场，根据中国民用航空总局规定：乘坐国内航班一律禁止随身携带液态物品，但液态物品可办理行李托运手续；同时，禁止客人随身携带打火机、火柴等违禁物品乘坐民航飞机。客人必须按照客票所列明的航程，从始发地点开始按顺序使用，否则，航空公司有权不予接受并取消其余航程。若因客人迟到或其他自身原因造成不能按顺序使用航班服务的，责任及后果由客人自身承担。
                <w:br/>
                3.随身行李：每位客人只能随身携带1件物品，每件物品的体积均不得超过20×40×55厘米。
                <w:br/>
                4.托运行李：每人托运行李总重量均不得超过15公斤。超过规定件数、重量或体积的限制，需要游客另行付费。
                <w:br/>
                5.健康说明：报名时旅游者应确保身体健康，保证自身条件能够完成旅游活动，身体健康状况不佳者，请咨询医生是否可以参加本次旅游活动，根据自身情况备好常用药和急救药品，因自身疾病而引起的后果，游客自行承担责任。
                <w:br/>
                6.限制人群：有听力、视力障碍的游客须有健康旅伴陪同方可参团；我司旅游线路不接受未成年人单独参团，必须有成年人同行；因接待条件有限，不接受孕妇及80周岁以上（含80周岁）人士报名。
                <w:br/>
                7.守时	请严格遵守行程内景点安排的游玩时间及导游公布的时间。
                <w:br/>
                通信畅通：请保持手机号码与预留在旅行社的一致，保持畅通有效，并注意将手机随身携带以备紧急联系。
                <w:br/>
                8.人身安全：旅游活动中游客必须注意自身安全和随行老人及未成年人的安全，夜间或自由活动期间宜结伴同行并告之导游，记好导游电话备用，牢记自己下榻的酒店的名称及位置。旅游途中因特殊情况无法联系团队的或遇紧急情况的，应立即报警并寻求当地警察机关的帮；旅途中根据自身情况慎选较刺激的活动（包括但不限于骑马、漂流、卡丁车等）；遵守交通规则，通过马路时走人行横道或地下通道，行车途中系好安全带，并不要随意在车内走动。做好防滑工作。
                <w:br/>
                9.财产安全：保管好个人财务，贵重物品随身携带（特别是现金、有价证券等贵重物品）。参加体验性旅游项目时，不要携带相机、手机、手表、行包等任何物品，以免受损；出入酒店，请及时锁好房门，并挂好防盗链，贵重物品请随身携带。
                <w:br/>
                10.解约	特殊情况解约：因旅游行程涉及的国家地区发生社会动荡、恐怖活动、重大污染性疫情、自然灾害等可能严重危害及旅游者的人身安全的情况，且双方未能协商变更合同的，均可在行前通知对方解约，旅游费用在扣除实际发生的费用返还旅游者。
                <w:br/>
                自身原因解约：因酒店、航空公司等资源限制，为确保团队得到落实，旅行社已提前向酒店、航空公司等预付款项，若客人报名参团后因自身原因退团、改签其他线路或延期出发的，旅行社将扣除必要的费用；并按旅游相关法规扣除违约金。
                <w:br/>
                意见
                <w:br/>
                反馈表	为维护旅游者的正当权益，请旅游者在行程结束后，必须认真填写《意见反馈表》，内容要真实、可信。
                <w:br/>
                我社解决投诉以 “意见反馈表”为依据、以80%滿意度为准则。解决投诉以《意见反馈表》为依据。
                <w:br/>
                如意见表上签写满意或以任何形式和理由拒绝签写，回团后有任何投诉，我社一切概不负责！！！！！！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龙腾国际旅行社有限公司，许可证号：L-GD-100758。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2025-09-29T05:19:48+08:00</dcterms:created>
  <dcterms:modified xsi:type="dcterms:W3CDTF">2025-09-29T05:19:48+08:00</dcterms:modified>
</cp:coreProperties>
</file>

<file path=docProps/custom.xml><?xml version="1.0" encoding="utf-8"?>
<Properties xmlns="http://schemas.openxmlformats.org/officeDocument/2006/custom-properties" xmlns:vt="http://schemas.openxmlformats.org/officeDocument/2006/docPropsVTypes"/>
</file>