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新入马出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0815/1225
                <w:br/>
                吉隆坡-广州 CZ350 1335/1745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【贴心服务】全程金牌领队陪同服务，安全感满满！
                <w:br/>
                【舒适航班】优选南航正点航班直飞新入马出，不走回头路劲省6小时！
                <w:br/>
                【舒适安排】新入马出不走回头路，劲省6小时车程！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【舌尖精选美食】甲 88 吃喝天堂、娘惹餐、品南洋打边炉、面包鸡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w:br/>
                各位贵宾是日于指定时间前往广州白云国际机场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
                <w:br/>
                【鱼尾狮公园】鱼尾狮像坐落于市内新加坡河畔，是新加坡的标志和象征。(温馨提示:大小鱼尾狮会不定期轮流围起来清洗，行程还是会前往，如遇清洗期间未能观赏，敬请见谅)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晚餐后入住酒店休息。
                <w:br/>
              </w:t>
            </w:r>
          </w:p>
        </w:tc>
        <w:tc>
          <w:tcPr/>
          <w:p>
            <w:pPr>
              <w:pStyle w:val="indent"/>
            </w:pPr>
            <w:r>
              <w:rPr>
                <w:rFonts w:ascii="宋体" w:hAnsi="宋体" w:eastAsia="宋体" w:cs="宋体"/>
                <w:color w:val="000000"/>
                <w:sz w:val="20"/>
                <w:szCs w:val="20"/>
              </w:rPr>
              <w:t xml:space="preserve">早餐：X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【圣淘沙岛】（自由活动）圣淘沙岛位于新加坡本岛南部，是新加坡人很喜欢的度假胜地，也外国游客去新加坡玩耍的必选景点。圣淘沙岛拥有刺激的玩乐设施和适合亲子的项目，比如新加坡环球影城、S.E.A 海洋馆、西乐索海滩等等，八家独特的豪华酒店、世界级的名胜世界会议中心，进岛之后都可以无限次坐岛内小火车去不同站点。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早餐：X     午餐：X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请贵宾按照通知时间于酒店大堂集合，开始今日旅程~酒店出发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【甲 88 吃喝天堂 D'Tank Paradise Melaka】马六甲有型的美食中心，档口美食多不胜数，超过 50个精心挑选的档口。沙煲鸡饭、潮汕猪油渣拌饭、手工虾饼、鸭面、叻沙、卤鸭饭、素食擂茶等等，好吃的食物真的可以让一个人心情好起来！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请贵宾按照通知时间于酒店大堂集合，开始今日旅程~酒店出发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早餐：酒店自助早餐     午餐：品南洋火锅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请贵宾按照通知时间于酒店大堂集合，开始今日旅程~酒店出发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指定时间集合前往【吉隆坡机场】，待时领队带领各位贵宾搭乘豪华客机直飞【广州白云国际机场】，抵达后散团，结束这次精彩的旅程！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1.当地中文导游及全程领队陪同服务小费¥380元(和团费收齐）；
                <w:br/>
                2.马来西亚酒店税，10马币/间/晚现付酒店前台（参考约50元人民币）；
                <w:br/>
                3.个人护照办理费用；（护照有效期需6个月以上）
                <w:br/>
                4.行程外私人所产生的个人费用,行程外的自费项目； 
                <w:br/>
                5.中国护照免签入境马来西亚：根据马来西亚国家移民局官方公布，移民官会抽查入境马来西亚外籍人士的随身携带现金， 携带金额的规定为：每人不少于 3000 元现金抽查;
                <w:br/>
                6.因个人意愿要求房型升级产生的单房差费用：全程住宿单间差1500元/人，；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2026-04-05T00:44:59+08:00</dcterms:created>
  <dcterms:modified xsi:type="dcterms:W3CDTF">2026-04-05T00:44:59+08:00</dcterms:modified>
</cp:coreProperties>
</file>

<file path=docProps/custom.xml><?xml version="1.0" encoding="utf-8"?>
<Properties xmlns="http://schemas.openxmlformats.org/officeDocument/2006/custom-properties" xmlns:vt="http://schemas.openxmlformats.org/officeDocument/2006/docPropsVTypes"/>
</file>