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（假日）【浪漫俄罗斯】双首都+金环小镇+埃尔金岛 双飞双火车 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ZLJRSJT-(CA)LMRUS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去程【珠海/广州/深圳机场/全国联运-北京机场】
                <w:br/>
                （参考航班：国内段珠海/广州/深圳机场-北京（以实际申请为准））
                <w:br/>
                【北京机场-莫斯科】（国际段参考航班：CA909/1305-1630)
                <w:br/>
                回程【莫斯科-北京机场】（国际段参考航班：CA910/1935-0755+1)
                <w:br/>
                【北京机场-珠海/广州/深圳机场/全国联运】（参考回程：北京-珠海/广州/深圳/全国联运，以实际批复为准！）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乘搭夜火车前往莫斯科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早餐：酒店早餐     午餐：俄式简餐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后【圣伊萨教堂】(外观)是世界四大圆顶教章之一,与梵蒂冈圣彼得大教堂齐名。教堂旁的【圣伊萨广场】上矗立着矗立着【尼古拉一世沙皇雕像】，是圣彼得堡的地标之一。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 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 （莫斯科）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 （圣彼得堡）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服务内容：餐费+车费+司机、导游服务费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 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温馨提示：克里姆林宫周四关闭； 红场、克里姆林宫如举行政治活动或有特殊事件会关闭，只能外观
                <w:br/>
                温馨提示：每年的 10 月下旬-来年的 4 月中旬夏宫花园的喷泉因天气原因关闭，敬请谅解！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1.中国大陆护照为免签。2.香港、澳门护照入境俄罗斯实行免签政策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1.中国大陆护照为免签。2.香港、澳门护照入境俄罗斯实行免签政策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2026-04-03T03:00:26+08:00</dcterms:created>
  <dcterms:modified xsi:type="dcterms:W3CDTF">2026-04-03T03:00:26+08:00</dcterms:modified>
</cp:coreProperties>
</file>

<file path=docProps/custom.xml><?xml version="1.0" encoding="utf-8"?>
<Properties xmlns="http://schemas.openxmlformats.org/officeDocument/2006/custom-properties" xmlns:vt="http://schemas.openxmlformats.org/officeDocument/2006/docPropsVTypes"/>
</file>