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（假日）【春节-奢游京城】北京双飞5天丨故宫(含珍宝馆)+观光摆渡车丨纪念堂丨军事博物馆丨颐和园丨圆明园丨春节庙会丨八达岭长城丨北京滑雪场（4小时）丨老北京杂技盛宴行程单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★【春节庙会】北京春节庙会年味浓厚、热闹非凡，是体验京味年俗必打卡去处！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＞＞＞北京，天坛公园--春节庙会
                <w:br/>
                各位贵宾请于指定时间在广州白云机场集合，工作人员帮助您办理登机手续，后乘飞机飞往北京（飞行时间约3小时）。抵达后享用午餐。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2026-04-03T18:17:37+08:00</dcterms:created>
  <dcterms:modified xsi:type="dcterms:W3CDTF">2026-04-03T18:17:37+08:00</dcterms:modified>
</cp:coreProperties>
</file>

<file path=docProps/custom.xml><?xml version="1.0" encoding="utf-8"?>
<Properties xmlns="http://schemas.openxmlformats.org/officeDocument/2006/custom-properties" xmlns:vt="http://schemas.openxmlformats.org/officeDocument/2006/docPropsVTypes"/>
</file>