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（假日）寒假&amp;春节：零钱旅游&amp;神“马”都好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YJ-20260113-C12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&amp;quot;一座牛首山，半部金陵史。&amp;quot;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第一天：广州—南京                                 （含餐：早X中√晚X）                住：南京
                <w:br/>
                集合：请于广州机场见蓝色“誉江南”旗帜集合，我们的工作人员为您办理乘机手续、行李托运、登机指引等事宜，乘机前往南京，抵达后专职导游接机，开启江南之旅。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入住：南京开元大酒店/新时代开元酒店/南京幸庄金陵嘉珑酒店/南京熹禾涵田酒店或同等级酒店
                <w:br/>
                第二天：南京—无锡                              （含餐：早√中√晚X）                  住：无锡
                <w:br/>
                车赴：被誉为太湖边“充满温情和水的城市”的无锡（车程约2.5小时）；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第三天：无锡—苏州—上海                      （含餐：早√中√晚√）                住：上海
                <w:br/>
                住在：拈花湾，清晨早起避开人山人海。在阳光里呢喃柔风正暖，与花枝红叶互道早安；在云端水边漫步滋味，聆听时光静美！
                <w:br/>
                车赴：苏州（车程约1小时）；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入住：上海智薇世纪酒店/上海浦东绿地假日酒店/兖矿郁锦香酒店/汽车城瑞立/青浦绿地铂骊/上海青浦绿地铂骊酒店或同等级酒店
                <w:br/>
                第四天：上海—杭州                                   （含餐：早√中√晚√）              住：杭州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车赴：浙江省会、丝绸之府、休闲之都杭州（车程约2小时）；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入住：杭州运河海歆酒店/杭州开元名都酒店/杭州锦豪雷迪森酒店/萧元雷迪森广场或同等级酒店
                <w:br/>
                第五天：杭州—嘉善—乌镇                     （含餐：早√中√晚X）                 住：乌镇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amp;quot;禧&amp;quot;迎新春，专业的厨师团队甄选地道食材，为您呈现本地特色新春吉宴！（温馨提示：菜品以实际上菜为准，因季节变化，菜品会有调整，菜单为十人一桌，人数减少对应菜品减少，团队用餐，不用不退，敬请谅解！）
                <w:br/>
                车赴：最后的枕水人家——【乌镇西栅】（车程约1小时）；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第六天：乌镇—南京—广州                （含餐：早√中√晚X）              住：自理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2026-04-05T21:09:39+08:00</dcterms:created>
  <dcterms:modified xsi:type="dcterms:W3CDTF">2026-04-05T21:09:39+08:00</dcterms:modified>
</cp:coreProperties>
</file>

<file path=docProps/custom.xml><?xml version="1.0" encoding="utf-8"?>
<Properties xmlns="http://schemas.openxmlformats.org/officeDocument/2006/custom-properties" xmlns:vt="http://schemas.openxmlformats.org/officeDocument/2006/docPropsVTypes"/>
</file>