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（假日）LD3线：浸泡苏杭苏州+杭州双城双榜双水乡  双飞4天行程单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ZLJRHZYJ-CG20260219M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 —  杭州      乌镇                                                                                                                                   
                <w:br/>
                接站：全国的朋友将乘坐不同的交通工作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
                <w:br/>
                乘坐高铁的贵宾最晚抵达杭州东站车次时间14：30前；
                <w:br/>
                车赴：水乡乌镇（路程约80公里）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乌镇西栅绝佳拍照机位推荐•Tips：
                <w:br/>
                1、白莲塔：夜空中古镇“最亮的仔”，尤其是其灯光映衬在水中，如梦如幻，给人一种宁静而神秘的感觉~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4、昭明书院&amp;amp;草木本色染坊：在景区中心的必游景点，书院很有人文历史情怀，旁边的染坊也很出片~
                <w:br/>
                5、沿河两侧小巷、临水长凳：充满江南水乡故事风格，可以让照片更具韵味~
                <w:br/>
                体验：解锁假期“江南水夜幻梦”新潮玩法（一）——【乌镇提灯走桥·行大运】如果白天的乌镇给了你原汁原味的江南水乡风情感受，那么夜晚的乌镇会带给你迥然不同的风情，人们常说的“宿在乌镇，枕水江南”就从一个侧面解读了乌镇夜色的美妙。
                <w:br/>
                入夜时分，时空的泛光照明陆续亮起，将整个乌镇勾画得晶莹剔透，提一盏精美的花灯，穿行其中，感受一个古老的传说；
                <w:br/>
                入住：乌镇子夜大酒店2号楼/乌镇南栅客栈/乌镇开元名庭酒店/乌镇梵璞主题文化酒店/乌镇丽呈酒店/尚金/丽呈别院·云逸/佳源元顺威尼斯/世博酒店/钱塘新世纪/美高乐/瑞麒/梵璞艺术/铂爵开元/贵封/嘉德/濮院艾克斯/桐乡阅优酒店或同级                                                                                                                                                                                                                                                                                                                                                                                                                                                                                                                                                                                                                       温馨提示：
                <w:br/>
                1、导游人员最晚会在您出行前一天21:00之前，短信或电话通知您集合时间及地点，请务必准时抵达，避免耽误其他客人行程，我们将准时准点出发，拒绝等候，如超过21:00没有接到导游人员的通知，请您及时致电旅行社，谢谢！
                <w:br/>
                2、由于游客抵达的交通方式各不相同，有火车、高铁、飞机等；所以旅行社会根据游客的抵达时间不同灵活安排，可能会有等待导游的情况，可根据您自身需求自行选择自由活动，无导游陪同，后自行前往集合地点，请游客谅解并积极配合导游安排。
                <w:br/>
                3、如因您的大交通抵达时间较晚，请及时与导游联系，自行打的与团队汇合，车费自理，如您抵达较晚导致无自由活动时间，本社不承担任何责任。
                <w:br/>
                4、本产品为全国性散客拼团线路，因各地收客特性，同团游客可能会出现4钻/5钻不同的住宿标准，不影响行程统一性，具体当团酒店标准视线路收客情况而定，敬请知晓！
                <w:br/>
                5、如遇法定节假日或乌镇有重大会议或重大活动等满房的情况、团队用房紧张或景区关闭，为保证成行，调整到桐乡或其他城市同级酒店，无费用退补，敬请谅解！！！
                <w:br/>
                6、鉴于乌镇独特地理位置和建筑特色等原因，部分酒店（客栈）保留低层建筑风貌，酒店并未配备电梯，可能会为您的入住带来些许不便，敬请理解与支持！
                <w:br/>
                <w:br/>
                第二天：乌镇      苏州                                                                        
                <w:br/>
                上午：车赴著名的鱼米之乡，国家历史文化名城，被誉为“东方威尼斯”、中国园林之城苏州（路程约80公里）；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
                <w:br/>
                见证了苏州的历史变迁，享有“吴中第一名胜”的美誉。
                <w:br/>
                自由活动推荐游览路线（仅供参考具体以实际为准）：入园→万景山庄→试剑石→冷香阁→第三泉→剑池→虎丘塔→云岩桥→榭园→虎丘石
                <w:br/>
                虎丘绝佳拍照机位推荐•Tips：
                <w:br/>
                1、虎丘塔：标志性建筑，倾斜古塔是拍照的热门地点，塔身微微倾斜，提供了独特的拍摄角度和视觉冲击力。
                <w:br/>
                2、剑池：传说是春秋时期吴王阖闾埋剑的地方，剑池旁的巨石，刻有“剑池”二字，是拍照留念的好地方。
                <w:br/>
                3、虎丘山门：悬挂着“虎丘山”三个大字，是拍摄虎丘山全景的理想位置。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
                <w:br/>
                步入寺内，那份难得的宁静与深远，仿佛能瞬间拂去尘世的喧嚣，让人心灵得以净化与沉淀。寒山寺，以它独有的方式诠释着“大隐隐于市”的禅意，让人在不经意间便能感受到千年寺院独有的道行与风骨。
                <w:br/>
                自由活动推荐游览路线（仅供参考具体以实际为准）：山门→大雄宝殿→钟楼（敲钟祈福）→碑廊（欣赏《枫桥夜泊》等题刻）→远眺枫桥
                <w:br/>
                寒山寺绝佳拍照机位推荐•Tips：
                <w:br/>
                1、寺院门口的黄墙：站在黄墙前，让光影打在你身上，照片效果绝对美到窒息!
                <w:br/>
                2、普明宝塔：走到塔基正前方，把手机倒过来低角度拍摄，让七层古塔直插云霄，搭配蓝天白云，分分钟拍出“小京都” 既视感!
                <w:br/>
                3、寒拾殿红墙走廊：沿着朱红色回廊慢慢走，连拍抓拍行走瞬间，穿白色/米色长裙更出片!
                <w:br/>
                4、钟楼：钟楼旁假装敲钟，选发丝飞扬的瞬间，发朋友圈配文“听，是穿越千年的回响”!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
                <w:br/>
                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拙政园绝佳拍照机位推荐•Tips：
                <w:br/>
                1、荷塘后花窗的借景：这里的花窗设计巧妙，通过特定的角度，可以将远处的北寺塔借景入画，形成一幅绝美的画面。
                <w:br/>
                2、远香堂：夏季是远香堂最美的季节，站在远香堂前，满池的荷花盛开，可以欣赏到荷花在微风中摇曳生姿的景象。
                <w:br/>
                3、卅六鸳鸯馆：以蓝紫色玻璃花窗为特色，阳光透过花窗洒进室内，形成斑驳陆离的光影效果。
                <w:br/>
                4、倒影楼：楼前的水面平静如镜，当天空晴朗时，水面上的倒影与天空相映成趣，仿佛置身于天空之境。
                <w:br/>
                游览：【平江路】（游览时间不少于1小时）距今已有2500多年的历史，是苏州现存最典型、最完整的古城历史文化保护区。至今保持着路河并行的双棋盘城市格局，保留着小桥、流水、人家以及幽深古巷的江南水城特色；
                <w:br/>
                游览：【苏州古运河】（游览时间约60分钟）：沿途欣赏盘门、胥门、金门、闾门等10座苏州古城门和风格不一的桥梁，许多桥洞下还配有精美的浮雕，船上还配有评弹演出，沿途讲解，领略苏州历史典故的同时，感受苏州古城的深厚文化内涵。
                <w:br/>
                【费用150元/人自理；该自费遵循客人自愿自费的原则选择参加，不强制消费】。
                <w:br/>
                入住：苏州三元宾馆/雅杰大酒店/苏州智选假日酒店/维也纳国际酒店/维笙天平大酒店/雍景山庄酒店/苏宁雅悦酒店/瑞颐康养酒店/格雷斯精选酒店/清能宜尚PLUS酒店/东太湖诺阁雅酒店/花惜美拾酒店/宜尚酒店或同级
                <w:br/>
                <w:br/>
                第三天：苏州      西塘      杭州                                                                      
                <w:br/>
                上午：水乡一西塘（路程约65公里）；
                <w:br/>
                游览：【西塘古镇5A】（游览时间不少于1.5小时）西塘是古代吴越文化的发祥地之一。在春秋战国时期是吴越两国的交壤之境，故有&amp;quot;吴根越角&amp;quot;和&amp;quot;越角人家&amp;quot;之称。相继有《碟中谍3》《我的青春谁做主》《别爱我》《像雾像雨又像风》等在此取景；.
                <w:br/>
                自由活动推荐游览路线（仅供参考具体以实际为准）入口→护国随粮王庙→烟雨长廊→醉园→环秀桥→西街→石皮弄→王宅→西园→钮扣博物馆→永宁桥→送子来凤桥→出口
                <w:br/>
                西塘古镇绝佳拍照机位推荐•Tips：
                <w:br/>
                1、环秀桥: 坐在桥上，可以拿扇子或灯笼互动，拍后面的古镇和河中摇橹船，不要美哦~
                <w:br/>
                2、西园: 除了拱桥和古街，古镇里的西园也很适合拍照，从二楼往下拍，很有宅院的味道~
                <w:br/>
                3、烟雨长廊: 江南水乡中独一无二的建筑，一侧廊棚，另一侧临水的木屋，无论是白天，还是傍晚，都是很好的取景圣地~
                <w:br/>
                4、石皮弄：从弄堂往上看，天空只有狭窄一道，因此它又被叫做西塘“一线天”
                <w:br/>
                体验：解锁假期“江南水乡水上视角”新潮玩法（二）—— 【西塘摇橹船】（儿童报名不含摇橹船，费用35元/人自理，元旦，五一，十一，春节等节假日或景区大型活动因景区内运力有限，不接待团队等不可控因素则取消摇橹船，无费用可退），乘坐摇橹船，缓缓穿梭于西塘的水巷之间，仿佛置身于东方的威尼斯，船夫轻轻摇动船橹，河水波光粼粼，两岸的古建筑倒映其中，仿佛是一幅流动的画卷。
                <w:br/>
                车赴：浙江省会、丝绸之府、休闲之都杭州（路程约120公里）；
                <w:br/>
                游览：【飞来峰景区5A】（飞来峰+灵隐寺总游览时间不少于2小时，由于灵隐飞来峰自25年12月1日起，将实施“免票、实名预约、分时游览”等参观限流措施，每日接待人数有限。
                <w:br/>
                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
                <w:br/>
                飞来峰面朝是灵隐寺的山坡上，遍布五代以来的佛教石窟造像，多达三百四十余尊，为我国江南少见的古代石窟艺术瑰宝，堪与重庆大足石刻媲美。苏东坡曾有&amp;quot;溪山处处皆可庐，最爱灵隐飞来峰&amp;quot;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
                <w:br/>
                写景， 它有“两峰挟峙，林木耸秀，深山古寺，云烟万状”；书事， 它是“千年古刹，法幢高树，海众安和”；
                <w:br/>
                自由活动推荐游览路线（仅供参考具体以实际为准）：入口→理公塔→一线天→飞来峰石刻造像→灵隐寺→天王殿（求吉祥平安）→大雄宝殿（诸事可求）→药师殿（求健康长寿）→华严殿（求事业、学业）
                <w:br/>
                灵隐飞来峰绝佳拍照机位推荐•Tips：
                <w:br/>
                1、石窟群：可以在石窟前留影，将古老的艺术与自己的旅行记忆结合在一起~
                <w:br/>
                2、超高人气的半圆形拱门：欧阳娜娜打卡过的地方，基本上来灵隐寺都会来这边拍，运用光影效果拍出来更出片~
                <w:br/>
                3、在大雄宝殿左侧：大片黄墙和走廊，和阳光配起来绝绝子~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
                <w:br/>
                把丝绸、茶叶和烟雨江南表现得淋漓尽致，极具视觉体验和心灵震撼【宋城景区以及千古情演出均为自费项目，观众席套票320元/人、贵宾席套票350元/人，不强迫自费，1.2以下儿童可免费随家长一同观赏，但是演出没有座位提供，敬请谅解！】
                <w:br/>
                入住：杭州云鲤悦酒店/丽呈東谷酒店(浙江工业大学店）/两岸国际大酒店/杭州富阳瑞禾酒店(恩波大道店)/之江印象君亭酒店/杭州成均君亭酒店(浙大城市学院店/森·庭酒店/丰汇国际酒店/城北瑞莱克斯/杭州品睿酒店
                <w:br/>
                （金家渡地铁站金地/顺昌大酒店/萧山开元名庭酒店/德信·福元酒店/维也纳国际酒店/格雷斯精选酒店/杭州君尚云逸酒店（池华街地铁站店）或同级
                <w:br/>
                <w:br/>
                第四天： 杭州  —  广州                                                                                             
                <w:br/>
                体验：解锁假期“千年茶乡”新潮玩法（三）——【龙坞茶园·换装旅拍】（游览时间约1小时，提供茶巾、围裙、茶蒌换装道具，可自由茶园摆拍哦，赠饮杭州龙井茶一杯+品尝龙井茶歇），四周群山环绕，茶园茶山连绵起伏，是西湖龙井茶保护基地区，素有“万担茶乡”之称，背上精致小巧的小背篓，
                <w:br/>
                换上采茶的传统服饰，漫步茶树间，或轻抚嫩芽，或回眸一笑，每一个瞬间都值得被定格。
                <w:br/>
                游览：【西湖风景区5A】（不含游船费用，不少于1.5小时），&amp;quot;上有天堂，下有苏杭&amp;quot;，杭州因美丽的西湖而闻名于世。西湖风景区的美景不仅春天独有，夏日里接天莲碧的荷花，秋夜中浸透月光的三潭，冬雪后疏影横斜的红梅，更有那烟柳笼纱中的莺啼，
                <w:br/>
                细雨迷蒙中的楼台------无论你在何时来，都会领略到不同寻常的风采；
                <w:br/>
                返程：行程结束，我们将预计13:00安排统一送站服务（根据当天行程时间安排为准）。
                <w:br/>
                温馨提示：周末及节假日西湖风景区会有交通管制，除公交车外，其他的车辆禁止进入西湖风景区，需要转乘公交车进入景区（公交费用已含），造成不便敬请谅解！
                <w:br/>
                【行程说明】
                <w:br/>
                1、以上城市之间行程及景点时间为大概参考时间，旅游旺季出现景区堵车、餐厅拥挤排队、高速堵车、天气等特殊情况时，当团导游会根据实际情况适当调整行程游览顺序及时间，但不减少景点。
                <w:br/>
                2、如因不可抗因素造成无法游览，只负责退还旅行社优惠门票，不承担由此造成的损失和责任，请游客理解并予以配合！
                <w:br/>
                3、通常酒店下午14:00后确保入住，如需提前办理入住，我社将为您与酒店前台确认是否有干净的空房可以提供，若无空房提供，行李可寄存在前台礼宾部，当天无团队行程，后自由活动。
                <w:br/>
                4、该产品约定团队人数20人（不含10周岁以下儿童），但会因为单组人数临时调整，存在人数上下浮动，确保20%空座率，敬请理解；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全程入住豪华酒店（未挂牌，全程网评不低于4钻酒店），成人每晚一个床位，因酒店均不设三人间，出现单男单女报名时可补或退房差或选择单人全程拼房；若客人不愿拼房需自补房差，行程中披露的参考酒店如遇节假日满房、政府征用酒店等情况，可能临时新增其他行程公示外酒店，敬请见谅。
                <w:br/>
                【全程】补房差330元；退房差含早180元；乌镇没有三人间或加床，单补乌镇房差160元，退房差80元含早；
                <w:br/>
                【注意】乌镇若升级西栅景区内五星客栈，非周末需增加150元/人，周末需增加200元/人，节假日增加300元/人，两人起补。
                <w:br/>
                用餐：行程中含3早2正，酒店内含早餐，不用不退(由于早出发时间较早，有打包早的现象，敬请知晓)，正餐40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交通：往返大交通，当地空调旅游车（5-55座）跟团期间的用车，按照实际参团人数安排交通车辆，座位次序为随机分配，不分先后，保证1人1正座，自由活动期间不包含用车；
                <w:br/>
                门票：行程中景点首道门票以及备注所含的项目门票，不包含行程中未含的或其它个人消费；
                <w:br/>
                导游：专业地陪导游讲解服务（6人以下司机兼导游，6人以上一司一导服务）。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机场建设费燃油税成人140元/人，儿童20元/人（备注：税费按出票时航空公司实际收取金额为准，多退少补），行程中发生的个人费用（包括交通工具上的非免费餐饮费、行李超重费、住宿期间的洗衣、电话、酒水饮料费、个人伤病医疗费等）以及行程中未含的自理项目；
                <w:br/>
                温馨提示	行程中有景区小交通、电瓶车等费用需自理，景区交通是为了方便游客能够更加省时省力的游览，可根据个人体力自愿选择乘坐景区内小交通，不属于推荐自费项目，敬请知晓；
                <w:br/>
                船游西湖55元/人、乌镇西栅摇橹船480元/艘-限乘8人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宋城千古情大型歌舞演绎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苏州古运河游船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失信人报名时，请报团时务必告知详情；如游客属于失信人而报团时没有向旅行社提前说明，因客人失信人身份未能出发，所产生的实际损失（机票、房费、车费、导服费用等等）需要由该客人承担。
                <w:br/>
                ● 在实际游览过程中我社可根据实际情况，在保证行程景点游览的前提下，在不减少游览景点和游览时间的前提下，对景点的游览顺序作合理的调整；
                <w:br/>
                ● 行程中赠游景点如遇景区特殊原因或人力不可抗拒因素导致无法参观，我社有权无偿取消赠游景点并通知游客；
                <w:br/>
                ● 行程中如有因特殊原因无法使用的正餐或门票的，由当地导游根据实际情况将未产生的费用现退给客人，客人签名确认。如果因客人自身原因造成的，其未产生的所有费用概不退还；
                <w:br/>
                ● 旅行社安排的旅游定点餐厅，团队餐质量有限，敬请游客体谅。旅游期间要合理饮食，不要暴饮、暴食或贪食。我社不提倡、不安排饮酒，并对游客因饮酒发生的意外不承担责任
                <w:br/>
                ● 行程中不包含未提到的其它费用：如小门票、游船(轮)、缆车、景区内电瓶车等费用；景区内环保车、小门票、收费的娱乐设施,最终以景区公布为准；
                <w:br/>
                ● 行程中部份景区、餐厅内设的购物商场，属于景区、餐厅自行商业行为，不属于旅行社安排的购物商店，旅行社不承担相关责任，游客可自主选择。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 在旅游过程当中,我社对小孩和 60 岁以上游客不承担监护权,个人贵重物品由游客本人自行妥善保管;如若出现被偷、被抢、遗失事件,我社有义务协助游客寻找或报案等相应的补救措施,但不承担赔偿和相关的责任；
                <w:br/>
                ● 因是散客拼团，大交通等不确定因素较多，我社会根据全团抵达时间和进出港口合理调整景点游览的先后顺序，变更住宿地点（城市），保证不减少景点和游览时间；
                <w:br/>
                ● 行程中发生的纠纷，旅游法规定旅游者不得以拒绝登(下)机(车、船)、入住酒店等行为拖延行程或者脱团，否则，除承担给组团旅行社造成的实际损失外，还要承担旅游费用20-30%的违约金。
                <w:br/>
                ● 对于客人在行程中反映的问题或投诉，我社会及时处理或补救；团队接待质量以客人意见单为准，如客人在当地无异议，请给出准确评价；所有投诉述求以意见单为主要参考依据。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外国籍客人（含港澳台，非中国国籍，无中国身份证件者）：因接待外籍客人，国家旅游局有相关的接待标准，此线路部分城市酒店未达到涉外相关标准，故收客前请提前咨询我社，敬请见谅；
                <w:br/>
                ● 因入住宾馆登记需要，所有游客须带好身份证等有效证件。如因个人原因没有带有效身份证件造成无法办理入住手续造成损失，游客自行承担责任；
                <w:br/>
                ● 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做退费依据；
                <w:br/>
                ● 行程中的各景点游览时间以及各城市之间的乘车时间只作为参考，如遇旅游旺季，某些景点可能出现等待现象，敬请谅解，导游会对行程游览做出合理安排，确保游客充分的游览时间；
                <w:br/>
                ● 游客因个人原因临时自愿放弃游览、用餐、住宿等，费用一概不退；
                <w:br/>
                ● 客人应妥善保管自己的行李物品（特别是现金、有价证券以及贵重物品等）；
                <w:br/>
                ● 自由活动期间考虑到财产及人身安全等问题，晚上尽量减少外出， 如果一定要外出，请携带好酒店名片，自由活动期间发生任何问题与旅行社无关，自由活动期间的安全责任由客人自负；
                <w:br/>
                ● 华东地区四季分明，春秋季早晚温差比较大，请各位游客注意根据天气变化，注意旅行安全；
                <w:br/>
                ● 华东地区饮食习惯与家乡不同，请大家注意克服，且在自理用餐期间选择干净卫生的餐厅用餐；
                <w:br/>
                ● 旅览途中请遵守当地民俗民风、当地的管理规定和旅游秩序，文明出行；
                <w:br/>
                ● 注意个人安全，照顾好随行的老人与小孩；有心脏病、高血压等疾病的游客请谨慎选择旅游项目。
                <w:br/>
                ● 特殊人群出行说明
                <w:br/>
                ● 70岁以上游客(含70周岁)参团:请根据自身身体状况参团，参团需有直系成人亲属陪同前往，需提供《健康证明》或遵医嘱出行、签署《健康承诺免责书》后方可报名，如隐瞒自身疾病参团，造成的所有后果由本人承担。
                <w:br/>
                ● 80岁以上游客(含80周岁)不建议报名参团，敬请理解!
                <w:br/>
                ● 未满16周岁的青少年参团，需有成人亲属陪同参团，无成人陪同不予报名!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2026-04-04T13:23:14+08:00</dcterms:created>
  <dcterms:modified xsi:type="dcterms:W3CDTF">2026-04-04T13:23:14+08:00</dcterms:modified>
</cp:coreProperties>
</file>

<file path=docProps/custom.xml><?xml version="1.0" encoding="utf-8"?>
<Properties xmlns="http://schemas.openxmlformats.org/officeDocument/2006/custom-properties" xmlns:vt="http://schemas.openxmlformats.org/officeDocument/2006/docPropsVTypes"/>
</file>