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（假日）梦境仙本那5天水屋半自助行程单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ZLJRMHJQ-CG20260309M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澳门-斗湖（ 参考航班 FY3979 15:10-18:40）
                <w:br/>
                	晚餐：自理
                <w:br/>
                	住：镇上唐朝珍珠酒店或同级精品酒店（不可指定）
                <w:br/>
                澳门机场自行办理办理登机手续乘搭马印或飞萤航空公司客机(每人含20KG行李托运)前往斗湖，坐车前往仙本那镇（车程约70分钟）。抵达后入住酒店。
                <w:br/>
                <w:br/>
                第二天      镇上-水上度假村                      
                <w:br/>
                	早餐:酒店       午餐：自理      晚餐：度假村内  
                <w:br/>
                住：星星美亚精品水屋
                <w:br/>
                早餐后，指定时间退房，下午自行前往度假村码头报道，乘坐度假村的船拼船前往度假村办理入住。晚餐于度假村内用。入住期间全天自由活动
                <w:br/>
                <w:br/>
                第三天     度假村-码头自由活动
                <w:br/>
                	早餐：酒店    午餐：自理    晚餐：自理
                <w:br/>
                	住：镇上唐朝珍珠酒店或同级精品酒店（不可指定）   
                <w:br/>
                早餐后，从度假村码头乘船返回镇上，抵达码头后送酒店休息。
                <w:br/>
                <w:br/>
                第四天    马布岛MWB水屋拍照+卡帕莱岛&amp;amp;马布岛海域浮潜
                <w:br/>
                	早餐：酒店    午餐：简餐    晚餐：自理
                <w:br/>
                	住：镇上唐朝珍珠酒店或同级精品酒店（不可指定）
                <w:br/>
                码头集合乘船前往【马布岛MWB水上屋】（不含登岛门票50马币/人），马布岛水上木屋是仙本那岛上水上别墅度假村（自由活动约60分钟），坐落于美丽的马布岛上，随手一拍即是风景明信片。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w:br/>
                <w:br/>
                第五天   斗湖-澳门（ 参考航班FY3978 10:40-14:10）
                <w:br/>
                	早餐：酒店    午餐：自理
                <w:br/>
                酒店享用早餐后前往机场办理离境登机手续(含每人20KG行李托运)，返回澳门机场散团。结束愉快仙本那之旅！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1.客服及司导小黑服务综费 600元/人 （随团费支付）
                <w:br/>
                2.出海行程不含登岛门票：马布海上屋度假村马币50/人；海上平台马币25/人，马达京岛马币15/人
                <w:br/>
                3.马来西亚政府旅游税10马币/间/晚（星星美亚水屋按每人每晚付税），度假村码头税马币10/人，度假村浮潜用具租赁。
                <w:br/>
                4.国内往返澳门机场的交通。
                <w:br/>
                5.单房差、一切个人消费，行程备注不含项目
                <w:br/>
                6. 儿童不占床镇上酒店不含早餐（请现付）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沙巴旅游须知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2026-04-04T20:47:54+08:00</dcterms:created>
  <dcterms:modified xsi:type="dcterms:W3CDTF">2026-04-04T20:47:54+08:00</dcterms:modified>
</cp:coreProperties>
</file>

<file path=docProps/custom.xml><?xml version="1.0" encoding="utf-8"?>
<Properties xmlns="http://schemas.openxmlformats.org/officeDocument/2006/custom-properties" xmlns:vt="http://schemas.openxmlformats.org/officeDocument/2006/docPropsVTypes"/>
</file>