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（假日）一路向海—纯玩双飞五天游行程单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ZLJRYGL-CG20250515V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★信心保障：广东自组成团，拒绝全国大散拼、0购物、0必须、品质保障
                <w:br/>
                ★舒心住宿：升级一晚海花岛民宿海景房
                <w:br/>
                ★超靓航班：AQ1023/09：45对AQ1024/12：15
                <w:br/>
                ★游玩安排：
                <w:br/>
                海花岛：是汇聚数百位国内外建筑大师，斥资千亿重构世界文化旅游版图。
                <w:br/>
                南山文化苑：中国唯一具有像寺合一特质的佛教景区，观镇岛之宝108米南山海上观音
                <w:br/>
                亚龙湾玫瑰谷：亚洲最大的玫瑰主题公园
                <w:br/>
                海花岛灯光秀：惊艳众人！全球顶级文旅打卡圣地不容过错 
                <w:br/>
                天涯海角：有情人终成眷属的浪漫开端，相爱相守的契约之地
                <w:br/>
                槟榔谷：海南省游客满意十佳景区及十大最佳特色魅力旅游风景区之一
                <w:br/>
                直升机：体验最时尚、最流行、高逼格网红打卡项目
                <w:br/>
                西岛：全称西瑁洲岛，坐落在中国唯一的热带滨海城市三亚市三亚湾海域，是海南第二大岛
                <w:br/>
                中服免税店：主营免税商品，拥有市内、离岛等多种类型免税店
                <w:br/>
                赠送：直升机体验+簸箕宴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行程安排
                <w:br/>
                第一天：广州—海口—儋州海花岛
                <w:br/>
                早餐：自理         午餐：不含         晚餐：不含                                    住：海花岛
                <w:br/>
                广州早机飞往海口（参考时间09：45，具体航班信息请见出团通知书）。航班抵美兰机场，接机后前往前往目前最热门海南【海花岛】这里是汇聚数百位国内外建筑大师，斥资千亿重构世界文化旅游版图。总占地面积约8平方公里，拥有得天独厚的地理优势与生态环境，汇聚了全球28大热门旅游业态，倾力打造集主题乐园、度假酒店、购物美食、会议会展、滨海娱乐、文化演艺等于一体的一站式国际化度假目的地。
                <w:br/>
                下午：在这里，你可以自由打卡：
                <w:br/>
                1.【中央公园】，这里有观光塔、风情大草坪、儿童游乐天地等主题区域
                <w:br/>
                2.【婚礼庄园】，这里有9栋浪漫典雅的主题婚礼殿堂及欧风大草坪，可以在这里自由拍摄欧式殿堂大片
                <w:br/>
                3.【双子沙滩】，270度海景打卡最美日落，享受阳光沙滩日光浴
                <w:br/>
                4.【海花灯光秀】晚上自由观光奥运会开幕式总设计师所设计的震撼灯光秀，享受独具一格的光影盛宴
                <w:br/>
                <w:br/>
                第二天：南山文化苑—天涯海角
                <w:br/>
                早餐：酒店内用          午餐：团队餐    晚餐：不含                                          住：三亚
                <w:br/>
                早餐后前往【南山文化苑】(游览时间150分钟），不含电瓶车30元/人，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继续前往【天涯海角】（游览时间约90 分钟）最有名的是刻有“天涯”和“海角”的两块巨石，它们一直被视为爱情的象征，也是三亚的标志性景观之一。“北览万里长城，南游天涯海角”不到天涯海角，就不算到过海南，人们在这里可以观赏到热带海滨绮丽风光。
                <w:br/>
                <w:br/>
                <w:br/>
                第三天：玫瑰谷—中服免税—西岛
                <w:br/>
                早餐：酒店内用          午餐：团队餐          晚餐：不含                                  住：三亚
                <w:br/>
                早餐后前往【亚龙湾国际玫瑰谷】（游览时间90分钟），位于海南省三亚市亚龙湾国家旅游度假区内，占地面积2755亩。景区以美丽·浪漫·爱为主题，以农田、水库、山林的原生态为主体，以五彩缤纷的玫瑰花为载体，集玫瑰种植、玫瑰文化展示、旅游休闲度假于一体的亚洲规模最大的玫瑰谷种植基地。前往【中服免税店】正规免税购物中心，具有官方资质且品类齐全。主营免税商品销售业务，拥有市内、离岛等多种类型免税店，位于三亚大东海核心商圈，面积超4.3万平方米。公司以“免税+健康”为特色，积极参与海南自贸港建设，经营产品以化妆品，酒水，电子产品，保健品为主要特色。前往玳瑁岛【西岛】（游览时间约150分钟），于碧海间漫步洁柔沙滩，让海水轻抚脚踝，听大海的浅唱低呤，壮美海景的无尽风光尽收眼底。又名玳瑁岛，由于远离城市，海水污染少，岛上风景秀丽，空气清新，沙滩柔和，海水清澈见底；环岛海域生长着大量美丽的珊瑚，保护完好，聚集生活着各种色彩斑斓的热带海鱼，宛如一个巨大的热带海洋生态圈，是一个休闲度假的好地方。
                <w:br/>
                <w:br/>
                第四天：槟榔谷—直升机—日月湾海门公园—海口
                <w:br/>
                早餐：酒店内用          午餐：簸箕宴        晚餐：不含                               住：海口
                <w:br/>
                早餐后，游览【槟榔谷】（游览时间120分钟），海南省游客满意十佳景区及十大最佳特色魅力旅游风景区之一。这里有全岛树岭最老的槟榔群体——百年槟榔林，同时也是海南岛槟榔的发源地。园中有少数民族表演及各种民族风味小吃，在这里可体验黎族文化中的非遗项目，看黎锦，听八音，黎族纹面等。前往体验最时尚、最流行、高逼格网红打卡项目【赠送直升机1公里体验含保险】（此为赠送项目，如遇天气、政府管控等原因不能体验，此项目取消，不退不换，请知悉）。【日月湾海门公园】位于素有“海南黄金海岸”之称的日月湾海边，是一处具有特色海洋景观（海门奇石）和海湾风情文化相结合的旅游景区，现在是世界国家冲浪基地。前往海口入住酒店。
                <w:br/>
                <w:br/>
                <w:br/>
                第五天：海口—广州
                <w:br/>
                早餐：酒店内用          午餐：不含         晚餐：不含                                住：温馨的家
                <w:br/>
                早餐后前往海口-返广州（参考航班时间12:15起飞，飞行时间约80分钟）结束愉快行程。
                <w:br/>
                <w:br/>
                （备注：旅行社视实际情况调整行程游览顺序，不影响行程原定标准）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往返机票、机建燃油、（团队机票将统一出票，机票一经开出，不得更改、不得签转、不得退票。）此线路产品为全款买断机票后销售，客人一经确认出行，临时取消导致机位没有时间进行二次销售或隐瞒是失信人而产生的损失，由客人负全责。国家法院失信人验证网站为：站为：http://shixin.court.gov.cn/。当地用车根据团队人数安排9-55座旅游空调车，每人一个正座。
                <w:br/>
                2.【住宿】全程入住当地经济型旅游度假酒店、升级一晚海花岛特色民宿
                <w:br/>
                三亚经济型度假酒店：金荔湾大酒店/新兴海景大酒店/三亚悦莱特君意酒店/如家/希岸·轻雅酒店/江南佰悦/锦江之星/麗楓/小鹿辰客/海之韵/香格尔/格丽/格林
                <w:br/>
                海口经济型度假酒店：锦江之星/丽华酒店/美京酒店/椰岛之星/腾鹏/北辰/彩缤纷酒店/江湾/福安/朝安/喜福源
                <w:br/>
                海花岛民宿： 2号岛或3号岛海景房
                <w:br/>
                3.【用餐】含4早3正（酒店含早不用不退）；2正餐30元/人，+簸箕宴35元/人，八菜一汤、十人一桌。（餐属于打包销售不用不退）
                <w:br/>
                4.【门票】景区首道门票（未含园中园门票及电瓶车）
                <w:br/>
                5.【儿童】含当地车位、含半餐、不含门票、不占床。
                <w:br/>
                6.【保险】参团团友均含旅行社责任险。
                <w:br/>
                7.【导游】中文导游服务
                <w:br/>
                8. 【购物】0购物，（注：免税店不列入旅游购物店范畴）。（温馨提示：部分景区内自带购物商场，特色商品工作人员会做义务介绍，旅游者购物行为为自主选择，旅行社不接受、旅游者购物方面的投诉要求。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1．全程不提供自然单房差、产生自然单房差费用客人自理、补房差300元/人四晚，减房差100元/人四晚）
                <w:br/>
                2．旅游意外险、航空保险、各地到广州白云机场接送费
                <w:br/>
                3.行程表以外活动项目所需的费用、个人消费；因天气、交通、自然灾害等不可抗拒的因素所引起的额外费用；
                <w:br/>
                4.小童不含任何景点门票。（小孩票高度以当地景区公布为准，若超高请自行在当地自行购买门票）；
                <w:br/>
                5.不含景点内电瓶车费用及需另付费的娱乐项目；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三亚夜游三亚湾</w:t>
            </w:r>
          </w:p>
        </w:tc>
        <w:tc>
          <w:tcPr/>
          <w:p>
            <w:pPr>
              <w:pStyle w:val="indent"/>
            </w:pPr>
            <w:r>
              <w:rPr>
                <w:rFonts w:ascii="宋体" w:hAnsi="宋体" w:eastAsia="宋体" w:cs="宋体"/>
                <w:color w:val="000000"/>
                <w:sz w:val="20"/>
                <w:szCs w:val="20"/>
              </w:rPr>
              <w:t xml:space="preserve">“夜游三亚湾，晚上观美景”.</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海南海鲜餐</w:t>
            </w:r>
          </w:p>
        </w:tc>
        <w:tc>
          <w:tcPr/>
          <w:p>
            <w:pPr>
              <w:pStyle w:val="indent"/>
            </w:pPr>
            <w:r>
              <w:rPr>
                <w:rFonts w:ascii="宋体" w:hAnsi="宋体" w:eastAsia="宋体" w:cs="宋体"/>
                <w:color w:val="000000"/>
                <w:sz w:val="20"/>
                <w:szCs w:val="20"/>
              </w:rPr>
              <w:t xml:space="preserve">海南特色风味餐.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三亚千古情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1．旅行社需提供准确无误的客人名单及身份信息，且相关证件不得过期，请您向我们提供相关资料时务必注意，否则由此造成的损失将由您本人承担。
                <w:br/>
                2．儿童2-未满12岁报价只含双程机票、含早餐、半价正餐和车位；不含任何景点门票、不占床；如产生费用需自理。
                <w:br/>
                3．由于有关国家和地区的环保法律和政策要求，自由活动期间旅游大巴停运，期间可能不会开放车内空调或暖气。自由活动期间，游客请务必注意人生及财产安全、自由活动期间的安全及责任由游客自负。
                <w:br/>
                5、老人、孕妇和身体有缺陷（如聋人、盲人、残疾人）因考虑身体原因，收客前来电咨询。
                <w:br/>
                6、该产品报价为团队采购优惠价格，顾持军官证、老年证、导游证、记者证、教师证等证件不存在差额门票退还。
                <w:br/>
                7、广州往返经济舱机票（含民航发展基金、燃油附加费），如航空公司航班延误、或临时取消，造成旅游行程延误或取消，我社将负责协调，并退回未产生的费用，但不承担经济赔偿。如遇不可控制因素（如塌方、塞车、天气、航班延误、车辆故障等因）造成行程延误或不能完成景点游览，请客人谅解。
                <w:br/>
                8、行程中赠送景点如客人不接受或不可抗力原因不能安排的，恕不退还费用给客人。行程中景点内、用餐餐厅、途经的休息站、加油站、公共卫生间等地停留仅供休息和方便之用，不建议游客购物，游客购物为个人自主行为，因购物产生的纠纷与本社无关。
                <w:br/>
                9、海南天气炎热、请自备防暑降温药品、携带好夏季防晒霜、太阳伞、太阳帽、泳衣、拖鞋等夏季必需品；
                <w:br/>
                10、旅行社特别提醒旅游者，在自由活动期间，注意自身人身财产安全。
                <w:br/>
                11、请不要私自下海，在景区内海滨浴场游泳时，请在安全区域内游泳，游泳时请注意人身安全。
                <w:br/>
                12、18岁以下未成年人参团需监护人陪同或授权委托书。65岁以上老人参团需填写健康申明。
                <w:br/>
                13、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作任何赔付。
                <w:br/>
                特别说明
                <w:br/>
                01、因采购价格变化、促销政策调整等原因，可能导致不同时间报名且同团出发的团友价格差异较大的情况，敬请留意。旅游者表示清晰了解本线路行程内容及团费价格，不因报名时间产生的团费差异提出异议。
                <w:br/>
                02、导游可根据实际情况、有权适当调整景点游览顺序。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此线路所有景点属于打包销售、老人在当地不再享有优惠政策；不参与或天气原因恕不退还，不便之处，敬请原谅。（超70岁老人需签免责协议书）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三、小童不能按成人操作/如需按成人操作按成人价格需加200元/人，儿童按成人操作时，当地无任何费用可退。
                <w:br/>
                四、散客团不允许离团、如一定要离团，则按游客主动要求解除合同操作，风险自担，游客离团需交离团费200元/人，离团无任何费用可退，签离团协议书、才可离团。
                <w:br/>
                五、此团10人以上发团，如人数末到达10人以上，由我社提前3天通知全额退款，我社不承担任何责任，敬请谅解
                <w:br/>
                六、如因不可抗力因素导致蜈支洲岛无法正常营业，将调整为同等景区。如客人不同意调换可按旅行社协议成本可退（蜈支洲130元/成人）退还费用给游客。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本产品供应商为：海南燕归来旅行社有限公司（燕归来），许可证编号：L-HAN00091 。此团由 海南燕归来旅行社有限公司（燕归来）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2026-04-03T19:54:31+08:00</dcterms:created>
  <dcterms:modified xsi:type="dcterms:W3CDTF">2026-04-03T19:54:31+08:00</dcterms:modified>
</cp:coreProperties>
</file>

<file path=docProps/custom.xml><?xml version="1.0" encoding="utf-8"?>
<Properties xmlns="http://schemas.openxmlformats.org/officeDocument/2006/custom-properties" xmlns:vt="http://schemas.openxmlformats.org/officeDocument/2006/docPropsVTypes"/>
</file>