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（假日）【陇原牧歌】双飞8天（巴中往返）行程单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GS1775547026kB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巴中市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第一天：广州→（飞机）巴中（飞行时间约2.5小时）    用餐：早×午×晚×     住：巴中
                <w:br/>
                各位贵宾自行前往广州机场乘机赴巴中市，接机后入住酒店。
                <w:br/>
                【温馨提示】
                <w:br/>
                1.此线路集观光自然景观、体验民风民俗为一体,所涉地区气候干燥、紫外线强,请自备防晒物品。
                <w:br/>
                2.当地口味较重，请自备清热解毒凉茶冲剂。
                <w:br/>
                3.早晚温差大,即使夏天也要准备长袖衣服。注意防止感冒;春夏季节交替多雨，需要备好雨具；请穿上舒适的球鞋，以便游玩。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巴中：丽景酒店、丽景图腾、丽枫酒店或同级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第二天：巴中→（汽车约438公里/约5.5小时）宕昌      用餐：早✓午✓晚X    住：宕昌
                <w:br/>
                早餐后前往甘肃省陇南市宕昌县，乘车前往【官鹅沟国家森林公园】-【官珠沟】(游览时间3小时，含大门票，不含区间车，请自理)：景观资源整体品位高，空间布局特点突出，动植物分布多样，生态环境优美，自然景观奇特；松柏茂密的原始森林，最深处为高山草甸和终年不化的雪山，形象的被誉为甘肃的“小九寨沟”。游毕前往酒店入住。
                <w:br/>
                【温馨提示】
                <w:br/>
                1、甘南线路平均海拔约2200-3000米,初抵达者,有或轻或重的高原反应属于正常现象,只要多饮开水、多休息、不剧烈运动、不饮酒注意保暖,这种状况很快就会消失。
                <w:br/>
                2、陇南地区降雨量较大，请随身携带雨具；陇南地区地形复杂，盆地交错，预防晕车，提前自备晕车药品。
                <w:br/>
                3、甘肃南部地区酒店设施与沿海地区有较大差距，请客人勿以城市人心态衡量，敬请体谅。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宕昌：星晟酒店或同级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第三天：宕昌 →（汽车约190公里/约3.5小时）扎尕那→（汽车约30公里/约40分钟）迭部  用餐：早✓午✓晚X  住：迭部
                <w:br/>
                早餐后，后参观【鹅嫚沟】（游览时间 2 小时，含大门票，不含区间车），当地人称之为为“大河坝”，置身于原始森林闭上双目深呼吸，感受林间的鸟语花香聆听溪水潺潺的流动。后乘车前往扎尕那，途径【腊子口红军纪念碑】（游览时间 30 分钟），天险腊子口是川西北进入甘肃的唯一通道，是甘川古道之“咽喉”；长征途中著名腊子口战役遗址。后前往游览“石匣子”【扎尕那石城】（游览约2小时，不含区间车）地形极像一处坐落在深山中的巨型宫殿，又似天然岩壁构筑的一座完整古城。 这里有你想要的原始，这里有你看得到的生态；这片世外桃源早在近百年前就被洛克誉为亚当和夏娃的诞生地。
                <w:br/>
                【温馨提示】
                <w:br/>
                1、保暖防晒：昼夜温差大，紫外线强，需带保暖衣物和防晒用品。
                <w:br/>
                2、尊重习俗：当地藏族聚居，尊重宗教文化，遵守当地习俗。
                <w:br/>
                3、保护环境：不乱丢垃圾，保护自然景观。
                <w:br/>
                4、注意安全：山路崎岖，需谨慎。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迭部：鑫洋、苯日钦牡、藏途或同级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第四天：迭部→（汽车约80公里/约1.5小时）郎木寺→（汽车约80公里/1.5小时）玛曲 →（汽车约200公里/约3.5小时）合作                    用餐：早✓午✓晚X  住：合作
                <w:br/>
                早餐后乘车至被誉为“东方小瑞士”【郎木寺】，乘车抵达郎木寺镇游览（格尔底寺）（游览约2小时,含门票）郎木寺不是寺，而是一个小镇，是个山水相依、景色十分秀美的地方。这儿的寺庙更像一个大村子，金光闪闪的屋顶，碧蓝的窗边，灰白和红的墙，屋梁上挂着黄色的彩条，还不断的有人一边走一边摇着转经轮。后赴玛曲，游览【玛曲黄河第一弯】（游览时间约1小时）黄河从青海流入玛曲，由于地势西高东低，黄河一路东下，在阿尼玛卿雪山和西倾山的影响下，呈天然的“U”形，气势磅礴，风景壮美，因此人们又称它为“天下黄河第一弯”。后前往游览【娘玛寺】（游览时间约1小时）大藏经转经筒高约50米，重量约300吨，转经筒筒身部分为钛金制作，外部镶嵌浮雕佛像，花纹贴纯黄金金箔1160㎡，内部藏有经书约11万册，是甘南藏地最具有代表意义的建筑，目前保持世界最大的大藏经转经筒吉尼斯纪录……属藏传佛教格鲁派寺院。该寺於藏历第十六绕迥金马年(西元一九三0年)，由甘丹寺赤哇罗桑华旦创建。寺院赤哇均由甘丹寺相则扎仓委派。是拉卜楞寺属寺。新建的经堂内供奉甘丹哇索活佛所赐《甘珠尔》大藏经启动藏仓活佛、大法台华丹嘉措所赐吉祥天女唐卡和其他唐卡；后游览【郭莽湿地】（游览约40分钟）郭莽湿地海泼3562米，是黄河较大支流洮河的发源地和水源涵养地，在黄河流域生态涵养和水源保护中具有重要意义。郭莽湿地是丹顶鹤栖息的地方，所以当地为开发旅游在湿地中间修建了丹顶鹤观景台，观景台中间展翅欲飞的丹顶鹤塑像很是气派。途经【经幡隧道】（车观）迎风猎猎的五彩经幡,会让你充满步入藏区的仪式感。前往合作入住酒店休息
                <w:br/>
                【温馨提示】
                <w:br/>
                1、预防高反：郎木寺海拔3337米，初到高原需注意休息，避免剧烈运动，可提前准备预防高反的药物。
                <w:br/>
                2、尊重习俗：当地是藏族聚居区，尊重宗教信仰和民族习俗，不要触碰寺庙内的佛像和法器。
                <w:br/>
                3、注意安全：徒步或探险时，听从专业导游指引，切勿单独行动。
                <w:br/>
                4、保护环境：不乱扔垃圾，不破坏植被和文物。
                <w:br/>
                5、防晒保暖：高原日照强，需携带防晒霜、太阳镜等防晒用品；早晚温差大，需带保暖衣物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合作：桃园水晶酒店、绍玛、颐隆贵百酒店或同级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第五天：合作→（汽车60公里/约1小时）夏河→（汽车约110公里/约1.5）临夏          用餐：早✓午✓晚X  住：临夏
                <w:br/>
                早餐后乘车前往夏河县，参观【拉卜楞寺】（车程时间约1小时，游览间约1.5-2小时，含大门票），藏语意为活佛大师的府邸，是藏传佛教格鲁派六大寺院之一，被世界誉为世界藏学府。鼎盛时期，僧侣达到4000余人。后游览【桑科湿地观景台】（游览约40分钟）桑科湿地观景台海泼3562米，是黄河较大支流洮河的发源地和水源涵养地，在黄河流域生态涵养和水源保护中具有重要意义。桑科湿地观景台是丹顶鹤栖息的地方，所以当地为开发旅游在湿地中间修建了丹顶鹤观景台，观景台中间展翅欲飞的丹顶鹤塑像很是气派。后前往“东方小麦加”临夏参观【八坊十三巷】（游玩约2小时），穿梭于大街小巷，看大大小小的清真寺洒落在街头巷尾，感受浓郁的穆斯林风情和伊斯兰文化氛围。
                <w:br/>
                【温馨提示】
                <w:br/>
                1、尊重习俗：接待客人时要使用敬语，忌讳直呼其名。
                <w:br/>
                2、饮食禁忌：藏族人禁吃驴、马肉和狗肉，有些地区也不吃鱼肉。
                <w:br/>
                3、行为规范：行路遇到寺院、玛尼堆、佛塔等宗教设施，必须从左往右绕行。
                <w:br/>
                4、进寺礼仪：进寺庙时，忌讳吸烟、摸佛像、翻经书、敲钟鼓。
                <w:br/>
                5、穿着要求：穿着要简单整洁，不要穿暴露的服装。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临夏：百顺中天、河湟明珠酒店或同级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第六天：临夏 →（汽车350公里/约4.5小时） 天水      用餐：早✓午✓晚X  住：天水
                <w:br/>
                早餐后前往参观【伏羲庙】（游览时间约1.5小时；含门票），是目前中国规模最宏大、保 存最完整的纪念上古“三皇”之一伏羲氏的明代建筑群。伏羲庙临街而建，院落重重相套，四进四院，宏阔幽深，（如伏羲庙关闭改为民俗博物馆参观），后一起【围炉煮茶】，体验天水【非物质文化遗产】罐罐茶，也是当地人享受生活的一种方式。参观【天水古街】（游览时间约2小时）天水古城保留着明清以来的街巷格局，走街串巷就好似回到两三百年前的天水。旧街古巷里的屋檐，新葺重建了的门楼，以及房屋上的老瓦、刻雕和砖石，都是耐人寻味的。走进天水古街，来一碗天水网红麻辣烫，食一碗人间烟火，饮几杯人生起落，生活中的美有很多种，唯独这碗人间烟火气，最能温柔世界，抚慰我们的心灵。游毕入住酒店！
                <w:br/>
                【温馨提示】
                <w:br/>
                1、文明参观：伏羲庙是国家重点文物保护单位，参观时请保持安静，爱护文物。
                <w:br/>
                2、衣着得体：进入庙宇需衣着得体，避免穿着过于暴露。
                <w:br/>
                3、尊重习俗：参观时尊重当地的文化和习俗，不随意触摸文物。
                <w:br/>
                4、注意安全：景区内部分建筑年代久远，注意脚下安全。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天水：禾杏美景、东方宾馆或同级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第七天：天水→（汽车约290公里/4.5时）汉中      用餐：早✓午✓晚X      住：汉中
                <w:br/>
                早餐后 ，后前往东方雕塑馆【麦积山石窟】（游览 2.5 小时，不含区间车），山峦上密布着翠柏苍松 ，野花茂草。攀上山顶 ，极目远望， 四面全是郁郁葱 葱的青山，只见千山万壑，重峦叠嶂，青松似海，云雾阵阵，远景近物交织在一起，构成了一 幅美丽的图景，这图景被称为天水八景之首的“麦积烟雨”。【汉人老家街】（游览时间约1小时）位于汉中兴汉新区，是兴汉胜境景区的重要组成部分。它整合了中国十大汉文化特色民居建筑，以秦砖汉瓦为基调，融合街巷式布局和围合式广场，展现出浓郁的汉风汉韵。这里由秦陇、巴蜀、齐鲁等十大版块组成，集民宿、餐饮、零售、文化体验等多功能于一体，是体验汉文化的绝佳之地。后入住酒店。
                <w:br/>
                【温馨提示】
                <w:br/>
                1、保护文物：严禁触摸和损坏石窟内的壁画、雕塑等文物。
                <w:br/>
                2、注意安全：栈道狭窄、陡峭，恐高、高血压、低血糖人群需谨慎选择路线。
                <w:br/>
                3、携带物品：尽量不携带水杯及饮料瓶，多余行李可寄存。
                <w:br/>
                4、尊重习俗：景区内禁止吸烟、携带宠物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汉中：东坤国宾酒店、凯里亚德酒店或同级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第八天：汉中-（汽车）-巴中（飞机）广州      用餐：早✓午X晚X      住：温暖的家
                <w:br/>
                早餐后乘车前往【古汉台】（游览时间约1小时）是楚汉相争时期筑建的高台，面积约8000平方米，由三级台地构成，台高7米。刘邦曾在此驻扎并发迹，后定国号为“汉”，此台因此被称为古汉台。后前往游览【恩阳古镇】（游览约3小时）有四川省规模较大成片保存较为完好的明、清时代古建筑群，是观摩川东北独特民居最佳地。后前往机场，乘坐飞机，返回广州。
                <w:br/>
                【温馨提示】
                <w:br/>
                返程前请仔细整理好自己的行李物品，请不要有所遗漏，增加您不必要的麻烦。针对我们的精心安排和导游服务工作中的不足，请留下您中肯的宝贵意见，感谢各位贵宾对我们工作的支持和理解，谢谢！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1.大交通：含广州-巴中往返机票，不含税；
                <w:br/>
                3.住宿：升级3晚网评4钻酒店+4晚网评3钻酒店
                <w:br/>
                4.备注说明 ：不挂牌；若遇房满安排同级酒店；西北地区  发展落后，酒店多无叁人间，若出现单数用房，请补交单房差；地处高原地区，夏季温度较低，绝大多数酒店无空调，发展中地区 ，住宿条件相对较一般 ，条件有限 ，不能和内陆城市的同等级酒店相比 ，还请客人多谅解、包涵！
                <w:br/>
                参考酒店：
                <w:br/>
                巴中：丽景酒店、丽景图腾、丽枫酒店或同级
                <w:br/>
                宕昌：星晟酒店或同级
                <w:br/>
                迭部：鑫洋、苯日钦牡、藏途或同级
                <w:br/>
                合作：桃园水晶酒店、绍玛、颐隆贵百酒店或同级
                <w:br/>
                临夏：百顺中天、河湟明珠酒店或同级
                <w:br/>
                天水：禾杏美景、东方宾馆或同级
                <w:br/>
                汉中：东坤国宾酒店、凯里亚德酒店或同级
                <w:br/>
                （最终以实际安排为准）     
                <w:br/>
                备注:甘南为藏区，酒店设施比较老旧，属于高海拔地区，酒店一般都是不带电梯的，入住酒店前，建议携带当天必须品及贵重物品，酒店早餐多为简易早餐，西北旅游环境特殊大多酒店都不配备三人间以及加床服务，我社不提供自然单间，如出现单男单女，我社有权根据实际情况安排拼住，如客人要求单独入住，需要支付单房差。如我社提供的参考酒店无法接待的情况下，我社可以协商安排其他酒店！
                <w:br/>
                3、用餐：全程含7早6正，正餐餐标30元/正（酒店含早餐，西北地区开发较晚，吃住娱购也较落后。地域的差异，饮食、酒店的差异，请游客谅解；西北最低团餐按照八菜一汤和十人一桌的标准安排，人数增加或减少会适当调整菜品；个人原因放弃用餐，费用不退。）
                <w:br/>
                4、用车：旅游用车每人一个正座，不分座位号，先到的客人先行选择; 
                <w:br/>
                5、门票：行程所列首道景点大门票，园中园门票自理。赠送项目不退不换。
                <w:br/>
                6、导服：当地中文导游服务、持全国导游资格证上岗；西北如多省联游，各地采用分段派导游，敬请谅解！
                <w:br/>
                7、儿童：指2周岁以上12周岁以下儿童，含往返儿童机票、含当地车位费、半价正餐费，不占床位、不含早、不含门票，如超高所产生的门票请按实际发生现付当地导游。
                <w:br/>
                8、保险：含旅行社责任险，不含旅游意外保险和航空保险，建议组团社在客人出发前购买旅游意外保险。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1、不含区间车：160元/人（不含官鹅沟＆鹅漫沟景区70+扎尕那景交40+扎尕那保险5+麦积山区间30+电瓶车15=160/人）出发前与团费一起或当地现交
                <w:br/>
                个人投保的旅游保险费、航空保险费、合同未约定由旅行社支付的费用，行程中发生的客人个人费用（包括交通工具上的非免费餐饮费、行李超重费、住宿期间的洗衣、电话、酒水饮料费、个人伤病医疗费等）、因交通延阻、罢工、天气、飞机机器故障、航班取消或更改时间等不可抗力因素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景中景、景区便民服务项目，绝非旅行社增加自费项目，请周知。
                <w:br/>
                A、此次活动受甘肃、四川旅游局、各大景区大力支持，门票已享受最优惠政策，在旅游过程中，如未发生的门票，我社不予退款。（包括不可抗力因素或天气因素导致景点不能正常游览）
                <w:br/>
                B、持有特殊证件的游客，如老年证、导游证、经理资格证、军官证、学生证等等证件，均不可再次享受门票优惠或退费政策。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机票说明：受限于航空公司极其严格的付款条件，此产品为买断机位产品、一经报名确认即产生机票成本，退位需承担机位损失；一经确认出票后不能签转更改。退位退票按照航空公司规定；航班要求每位客人提供联系电话，谢谢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2026-04-08T20:28:20+08:00</dcterms:created>
  <dcterms:modified xsi:type="dcterms:W3CDTF">2026-04-08T20:28:20+08:00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