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【楚峡悬味】湖北双飞5日游｜真纯玩｜恩施深度全景游｜宜昌三峡行程单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CY-HB1775553061n4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秘境的北纬30度--大峡谷七星寨+屏山大峡谷+狮子关+梭布垭石林+地心谷
                <w:br/>
                名人古都诗传天下--土家女儿城+宣恩夜景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br/>
                广东自组同声同气20人内精品小团·品质无忧||真纯玩0购物0必消0超市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广州-宜昌【飞机经济仓】【地心谷】【女儿城】
                <w:br/>
                指定时间自行于广州白云机场集合搭乘飞机前往宜昌三峡机场，抵达宜昌机场 导游接团，后乘车前往建始游览【地心谷】（车程约2小时，游览时间约2.5小时，自理：地心谷玻璃桥70元/人+平行魔毯25元/人+垂直电梯35元/人）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中餐后赴【女儿城】（车程约1.5小时，游览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参考航班：广州白云机场-宜昌三峡机场  CZ3311（07：10-09：05），航班时间可能略有偏差，具体以实际出票为准！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交通：参考航班：广州白云机场-宜昌三峡机场  CZ3311（07：10-09：05），航班时间可能略有偏差，具体以实际出票为准！
                <w:br/>
                景点：【地心谷】【女儿城】
                <w:br/>
                自费项：自理：地心谷玻璃桥70元/人+平行魔毯25元/人+垂直电梯35元/人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恩施-宣恩【恩施大峡谷七星寨】【宣恩夜景】
                <w:br/>
                酒店早餐后，乘车赴【恩施大峡谷】【七星寨景区】（车程约1.5小时，游览时间约3小时，自理：上行索道105元/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
                <w:br/>
                后乘车前往宣恩，晚餐后观赏【宣恩夜景】夜幕降临，华灯初上，热闹的仙山贡水旅游区，人潮涌动、消费火热，贡水河畔，市民游客吹着和煦晚风悠闲漫步；文澜桥上，三三两两谈笑风生；风情小吃街，各地名优风味小吃荟萃；兴隆老街，非遗文化穿越千年魅力依旧……在唯美夜色中，动感的音乐、酷炫的光影、喧嚣的人潮交织出一幅活力勃发的不夜城画卷。
                <w:br/>
                交通：大巴
                <w:br/>
                景点：【恩施大峡谷七星寨】【宣恩夜景】
                <w:br/>
                自费项：自理：上行索道105元/ 人+下山扶梯30元/人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宣恩参考酒店：金源酒店或同级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
                <w:br/>
                酒店早餐后，乘车前往【中国仙本那】【网红玻璃海】【鹤峰屏山峡谷】（车程约2小时左右，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如遇屏山大峡谷遇天气原因闭园，如不开园则导游现退168元/人）；
                <w:br/>
                中餐后，游览【狮子关】因有大小五座状似狮子的岩山而得名。五座雄狮扼守县境东南，狮子关是县城通往长潭河侗族乡、椿木营乡的要道，是宣恩古集镇之一。宣恩三大古关隘各具特色，与晓关和东门关相比，狮子关更幽深，显得变幻莫测。狮子关景区地形复杂，北面是贡水河，东面是古迹河，西面是干沟河。由南向北的古迹河、干沟河，均汇入由西而东的贡水河，三段河流构成景区的外围线，再由公路连接，在封口坝村的竹园堡汇合，形成环形的旅游线路。景区分为干峡谷观光带和水峡谷观光带，设有廊桥遗梦、猕猴水寨、狮吼瀑布、狮子口、金猫冲关、雄狮护关、一线天、狮吼岩、天坑瀑布等几十个旅游景点，自然与人文景观相得益彰，令人陶醉。晚宿恩施；
                <w:br/>
                交通：大巴
                <w:br/>
                景点：【屏山大峡谷】【狮子关】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恩施一宜昌【梭布垭石林】【网红岩洞餐厅】
                <w:br/>
                酒店早餐后，乘车前往【梭布垭石林】（车程约2小时，游览约2小时）位于恩施市太阳河乡，其植被居全国石林之首。景区冬无严寒，夏无酷暑，植被良好，动物资源丰富，自然景色迷人。具有“天然氧吧”“戴冠石林”之称，为全国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乘车前往宜昌（车程约3小时），晚餐打卡特色宜昌悬崖餐厅，特别安排【翁小小岩洞餐厅】，主打高品质楚菜，复刻巴楚风味；宜昌三游洞景区旁的一家特色岩洞餐厅，环境超赞，依山傍水，融合了自然景观和现代设计脚下是奔腾的下牢溪入江口，对岸是三峡蹦极的活力惊呼，推窗即览山河壮阔，江风穿洞而过，将自然的震撼与用餐的惬意完美交融。后入住酒店。
                <w:br/>
                交通：大巴
                <w:br/>
                景点：【梭布垭石林】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宜昌参考酒店：金德瑞或均瑶酒店或同级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宜昌一广州【自费升船机或两坝一峡豪华游船】【三峡大坝】【水下博物馆】
                <w:br/>
                酒店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费用不退，前往三斗坪码头乘坐长江三峡系列游船开航（全程1个半小时），体验游船过葛洲坝船闸体验水涨船高的独特感受！可回观葛洲坝全景；船赏三江大桥、庙咀、镇江阁、滨江公园，夷陵长江大桥（远观宜万铁路桥）等等；后乘车前往酒店入住。
                <w:br/>
                温馨提示：当天行程先后游览顺序可能有调整，具体以导游安排为准。升船机或两坝一峡游船根据实际情况安排，如遇升船机无法参观则改为参加两坝一峡游船，费用不退（参加升船机可正常游览水下博物馆，若是安排两坝一峡游船则无法游览水下博物馆），后游览国家AAAAA级景区【三峡大坝景区】（游览时间约2小时）（已含：环保车+耳麦）：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根据航班时间  乘车前往宜昌三峡机场乘机返回广州白云机场。结束愉快旅程！
                <w:br/>
                参考航班：宜昌三峡机场-广州白云T2  CZ3300（20:40-22:30），航班时间可能略有偏差，具体以实际出票为准！
                <w:br/>
                交通：参考航班：宜昌三峡机场-广州白云T2  CZ3300（20:40-22:30），航班时间可能略有偏差，具体以实际出票为准！
                <w:br/>
                景点：【三峡大坝】【水下博物馆】
                <w:br/>
                自费项：【自费升船机或两坝一峡豪华游船】（自愿自理290元/人）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全程豪华型酒店+宜昌升级一晚网评超豪华酒店（酒店均无三人房，一人一床位，单男单女需补房差650元/人或退房差含早400元/人）（温馨提示：如遇节假日或用房紧张或政策等原因酒店被征用，我社将换用同等级别酒店，但不赔偿任何损失；当地条件有限，山区小城勿与广东珠三角区域相比，敬请谅解）。
                <w:br/>
                宜昌参考酒店：金德瑞或均瑶酒店或同级
                <w:br/>
                恩施参考酒店：恩施美豪丽致酒店或同级
                <w:br/>
                宣恩参考酒店：金源酒店或同级
                <w:br/>
                3.用餐：全程含餐4早5正餐，正餐30元/人/餐*2正，3正特色餐餐标分别40元/50元人，特色餐：摔碗酒+宣恩烤活鱼+岩洞特色餐厅（酒店含早，正餐十人一桌，八菜一汤，人数减少菜相应减少，酒水自理）。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10.2-12周岁以下按中童价：含车费、餐费、导服费、门票半票；含往返大交通，不含床位费。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含恩施大峡谷地面缆车+狮子关电瓶车+三峡大坝电瓶车及耳麦+导游综合服务费
                <w:br/>
                不含费用：	不含机场燃油税440元/人，未满12周岁以下180元/人，具体航司收费为准，报名同团费交给旅行社 
                <w:br/>
                自愿自理无强制项目：	地心谷玻璃桥70元/人+平行魔毯25元/人+垂直电梯35元/人+大峡谷上行索道105元/人+下扶梯30元/人+升船机290元/人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地心谷玻璃桥70元/人+平行魔毯25元/人+垂直电梯35元/人+大峡谷上行索道105元/人+下扶梯30元/人+升船机290元/人</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2026-06-08T15:23:52+08:00</dcterms:created>
  <dcterms:modified xsi:type="dcterms:W3CDTF">2026-06-08T15:23:52+08:00</dcterms:modified>
</cp:coreProperties>
</file>

<file path=docProps/custom.xml><?xml version="1.0" encoding="utf-8"?>
<Properties xmlns="http://schemas.openxmlformats.org/officeDocument/2006/custom-properties" xmlns:vt="http://schemas.openxmlformats.org/officeDocument/2006/docPropsVTypes"/>
</file>