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（假日）【甘青大环线】双飞单动双航拍 8日7晚行程单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ZLJRZY-CG20260509M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第一天：广州/佛山-兰州：City Walk                                             宿：兰州
                <w:br/>
                各位贵宾自行前往机场乘飞机赴兰州，丝绸之路上的黄金节点，黄河奔腾而过，见证了千年商旅往来的繁华。在这里弥漫着丝路的烟火与故事；一座铁桥横跨南北，连接着过去与未来的时空。
                <w:br/>
                后前往【兰州风情线：水车园+黄河母亲雕像+中山桥】兰州是黄河流域唯一黄河穿城而过的城市，早在 5000 年前，人类就在这里繁衍生息，古丝绸之路也在这里留下了众多名胜古迹和灿烂文化。
                <w:br/>
                参观兰州水车博览园，兰州水车又叫 “天车” 水车历史悠久，外形奇特，起源于明朝，是古代黄河沿岸最古老的提灌工具；欣赏黄河母亲雕像，她象征着哺育中华民族生生不息、不屈不挠的黄河母亲和快乐幸福、茁壮成长的华夏子孙；
                <w:br/>
                欣赏建于清光绪三十三年 (1907 年)“天下黄河第一桥”中山桥。
                <w:br/>
                兰州美食篇：
                <w:br/>
                兰州牛肉面：兰州牛肉面原为西北游牧民族招待高级宾客之风味食品，距今已有160余年历史。清朝初年，兰州第一家牛肉面馆「月阳楼」创立，供应官绅及富商。参考价格：8元一碗，价格公道。
                <w:br/>
                老酸奶：这里的酸奶浓厚的要用勺子来吃，上面凝结着一层厚厚的奶皮，它的香醇鲜嫩非同凡响。参考价格：4-8元不等，好吃不贵。
                <w:br/>
                羊肉：作为特色美味，在兰州大街小巷的烤肉店里都可以找到。参考价格：68-98元，分量不同价格不等。
                <w:br/>
                兰州酿皮子：特色风味小吃中最受欢迎的品种之一，酿皮既可作为主食，也可作为零食，清凉可口，味道不错。参考价格：8-10元一碗。
                <w:br/>
                <w:br/>
                【温馨提示】
                <w:br/>
                1、抵达前一天，导游/司机会发短信或电话联系各位，告知接机方式、集合地点等信息，请注意查收。请各位注意接收短信或电话（请务必认为是骚扰电话/信息为由不接、不回信息）；如出发前一天下午20:00前还没有收到相关信息，请来电咨询，感谢您的支持与配合!  
                <w:br/>
                2、出行前请再次确认携带有效身份证原件，上下飞机请携带好贵重物品。
                <w:br/>
                3、抵达酒店自行前台提名字办理入住，押金自付，退房返还。
                <w:br/>
                <w:br/>
                第二天：兰州-张掖（动车）-七彩丹霞（40km/1h）                               宿：张掖
                <w:br/>
                早餐后乘动车前往张掖，游览【张掖七彩丹霞地质公园】（含门票+区间车，游览约3小时）七彩丹霞地貌群以其面积大、集中，层理交错、岩壁陡峭、气势磅礴、造型奇特、彩斑斓而称奇，有红色、黄色、白色、绿蓝色，色调有顺山势起伏的波浪状，也有从山顶斜插山根的，
                <w:br/>
                犹如斜铺的彩条布，在阳光的照射下，像披上了一层红色的轻纱，熠熠泛光，色彩异常艳丽，让人惊叹不已。如果每一缕穿过丹霞的风是一种味道它一定拥有彩虹糖的甜味，最美的女子养在深闺，最美的风景藏在边陲。连绵的群山铺满了绿色，公路蜿蜒在一片绿色中，阳光洒下来，
                <w:br/>
                铺成了一条金色的地毯，那阳光已经照进了我们心里。
                <w:br/>
                晚上推荐自行前往【张掖明清街夜市】，夜幕下的张掖明清街夜市，古韵与烟火交织，美食与欢乐共舞，邀你共赴一场穿越时空的味觉与视觉盛宴。红色的灯笼，古香古色的木质大门和小摊，在傍晚时分变身美食天堂，显得十分喜庆和有韵味。
                <w:br/>
                炒拨拉的香辣、搓鱼面的筋道、卷子鸡的鲜美，每一口都是穿越千年的味觉盛宴。
                <w:br/>
                <w:br/>
                【温馨提示】
                <w:br/>
                1、西部气候干燥，紫外线强，在参观游览丹霞地貌时，因景区没有遮阳物，注意防晒。
                <w:br/>
                2、七彩丹霞参观时， 由景区北门进出，请在景区中乘车时注意景区交通车标识牌。
                <w:br/>
                【游玩 TIPS】
                <w:br/>
                景区很大，需要乘坐区间车前往 4 大观景台：1 号最大；2 号能俯瞰全景；3 号和 4 号点颜色最美。
                <w:br/>
                乘坐电瓶车只能按照 1-4 号顺序，且只在 4 号点才能坐上开往大门的车；
                <w:br/>
                <w:br/>
                第三天：张掖-嘉峪关城楼（220km/2.5-3h）-大地之子（270km/3h）-敦煌（120km/1.5h）   宿敦煌
                <w:br/>
                早餐后后前往【嘉峪关城楼】（含门票+区间车）嘉峪关城楼，屹立于河西走廊的西端，是明长城的西起点，被誉为“天下第一雄关”。这座青砖黛瓦的城楼，历经六百余年风雨，见证了丝路文明的兴衰与中华文明和西域文明的交融。
                <w:br/>
                其建筑气势磅礴，中轴线上光化楼、柔远楼、嘉峪关楼三重飞檐如鲲鹏展翅，17米高的歇山顶与祁连雪峰遥相呼应。感受中华民族坚韧不拔的精神密码。
                <w:br/>
                途中参观【大地之子】（此为赠送景点，不进不退）虽说它是一个雕塑，但并不刻板，看上去那就是一个真实的婴儿：呆萌的表情，紧闭双眼，安静的趴着，就像窝在母亲怀抱中的孩子一样，睡姿安详。我们人类就像是地球母亲的孩子，只有在大地母亲的怀抱里才能够如此安详，
                <w:br/>
                所以这座雕塑的设计师希望通过雕塑的建造手法，唤醒人们对地球保护的重视。
                <w:br/>
                抵达敦煌后，前往餐厅享用--沙洲烤全羊选用大漠散养羔羊，果木慢烤数小时，外皮金黄焦脆、油光锃亮，一刀切下咔嚓作响。内里肉质鲜嫩多汁、脂香浓郁，毫无膻味，裹上孜然辣椒，满口西北豪情。星空大漠围炉分食，热气裹着肉香，是敦煌必尝的烟火盛宴。
                <w:br/>
                烤全羊安排标准：
                <w:br/>
                1-5人    安排团餐+烤羊排
                <w:br/>
                6-11人   安排团餐+烤羊腿
                <w:br/>
                12-15人  安排团餐+半只烤全羊
                <w:br/>
                16人以上 安排团餐+一只烤全羊
                <w:br/>
                【温馨提示】
                <w:br/>
                途中会经过带卫生间的休息站——瓜州服务区，有当地商贩在此兜售商品，非我社指定购物店，请您理智消费；
                <w:br/>
                <w:br/>
                第四天：莫高窟-鸣沙山（29km/40min）-敦煌印局（6km/15min）                   宿敦煌
                <w:br/>
                早餐后参观【莫高窟】（含B类票 参观4个洞窟，游览时间约3小时）莫高窟又称千佛洞，它是我国著名的四大石窟之一，也是世界上现存规模最宏大，保存最完好的佛教艺术宝库，被称为“世界艺术宝库”。
                <w:br/>
                莫高窟又称千佛洞，它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
                <w:br/>
                莫高窟是一个谜，一个梦，一个永远难以企及的智慧。游览结束后入住酒店。后乘车前往游览【鸣沙山月牙泉】（含大门票，游览约3小时）游沙漠奇观古往今来以“沙漠奇观”著称于世，被誉为“塞外风光之一绝”。
                <w:br/>
                山抱泉，泉映沙山，“沙岭晴鸣，月泉晓澈”的鸣沙山月牙泉，它和沙山东麓的莫高窟艺术景观融为一体，成了敦煌市城南一脉相连的“两大奇迹”。当你骑着骆驼，踩着柔软的沙滩，听悠扬的驼铃声；
                <w:br/>
                沿沙漠古道，感受汉唐古道风韵；这是放飞心情，敞开心扉的地方。游览结束后入住酒店。
                <w:br/>
                莫高窟门票重要说明：
                <w:br/>
                因莫高窟新政策规定前期淡季只发放 A类正常参观票，在 A 类票库存（6000张）售完后才会发放B类票！
                <w:br/>
                本行程包含莫高窟B票，若A类未售完，我社只能为游客预约A类常规票，请游客现补138元/人的差价，感谢您的配合，给您带来不便敬请谅解！
                <w:br/>
                后前往【敦煌印务局】敦煌印局自向公众开放以来，便以其非凡的艺术气息和深厚的文化底蕴，迅速成为了游客竞相打卡的热门之地。敦煌印局打造了千余枚敦煌元素印章，开发出研学集章、主题寻章、互动打卡等十余种特色玩法，为游客提供可触、可感、可带走的敦煌文化深度体验。
                <w:br/>
                敦煌旅游集章必打卡：百余款敦煌印章免费盖，装置印章顶部的沙瓶，精妙融合了敦煌色彩美学。这些色彩相互交织，让沙瓶宛如一个个跃动的彩色音符，每一次盖章都成为一场与敦煌文化的深度对话，为你的旅途留下鲜活且难忘的印记。
                <w:br/>
                对集章爱好者来说，用一枚枚独特的印章记录下看过的每一座洞窟、每一段沙丘，翻开它，就能想起大漠孤烟、驼铃悠扬的瞬间，赋予这场丝路漫游别样的成就感！
                <w:br/>
                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
                <w:br/>
                推荐阿不代烧烤、百年老店-顺张黄面馆…… 
                <w:br/>
                <w:br/>
                【温馨提示】
                <w:br/>
                1、若旺季无法预约到莫高窟门票，则更改为参观莫高窟的姊妹窟—西千佛洞退门票价格。请知悉！
                <w:br/>
                2、鸣沙山自费项目较多，请尽量选择安全性较高的项目参加；
                <w:br/>
                3、鸣沙山骑骆驼时不要大声尖叫和打伞以免骆驼受到惊吓，抓紧扶手，不要转身拍照；
                <w:br/>
                4、滑沙最好不携带照相机、手机等贵重物品，以免损坏或丢失; 
                <w:br/>
                5、鸣沙山骑骆驼 130 元/人，沙漠鞋套 20 元/人，费用自理
                <w:br/>
                <w:br/>
                第五天：敦煌-黑独山（250km/3.5–4h）-翡翠湖（240km/3h）                     宿大柴旦
                <w:br/>
                早餐后前往参观【黑独山】（含区间车+航拍，游览约3小时）黑独山，又名黑山戈壁，属祁连山脉西段支脉赛什腾山组组成部分，位于青海省茫崖市冷湖镇东北方向10余公里处。其山体主要由奥陶纪滩间山群变碎屑岩及火山岩构成，表面因铁质、锰质元素氧化形成黑色“沙漠漆”薄膜，
                <w:br/>
                与周边白沙戈壁形成强烈色差，呈现水墨丹青般的独特地貌，被称为“地球上最像月球的地方”。周边分布有淡红色砂岩构成的胭脂山等景观，共同组成百里画廊式地质奇观。特别黑独山旅拍+无人机航拍 vlog，“不航拍怎么看到黑独山的美？”
                <w:br/>
                我们安排专业摄影师让您此行不留遗憾，壮阔的黑独山！（每组家庭或同行报名者可赠送一张电子照片，3 个镜头 15-30 秒小视频 1 条。此为赠送项目，如旅游淡季或遇天气等其他不可抗力原因无法航拍或拍照，不予弥补不退费。）
                <w:br/>
                后前往【翡翠湖】（含门票+区间车+航拍，游览约3小时）因湖水在阳光下清澈湛蓝，色如翡翠，故得名“翡翠湖”。翡翠湖在风平浪静的时候，湖水宛若镜面般的散布在四处，水里倒影着蓝天白云和柴达木山的皑皑雪峰，景色赛过茶卡盐湖，美得令人窒息，只有身在其间才能深刻感受。
                <w:br/>
                在大柴旦的荒漠戈壁深处，藏着一片触手可及的幻境——翡翠湖。它并非一片辽阔的水域，而是由无数个大小不一、形态各异的盐池汇聚而成。宛如一块块被自然精心雕琢的翡翠、琥珀与绿松石，散落在荒原之上，在纯净的高原阳光下，闪烁着璀璨而温润的光泽。
                <w:br/>
                湖水因富含的矿物质而呈现出深邃的翠绿、清透的淡蓝与晶莹的奶白。这些纯净的色块相互交错，与洁白的盐滩、远处起伏的山峦，共同构成一幅层次分明、浑然天成的抽象画卷。
                <w:br/>
                航拍说明：翡翠湖航拍以团为单位，拍摄15s-30s视频。赠送无人机航拍（需乘坐景交抵达2号观景台后，方可安排拍摄。敬请知晓）
                <w:br/>
                【温馨提示】
                <w:br/>
                1、大西北紫外线强烈，昼夜温差大！注意防晒防寒。
                <w:br/>
                2、藏区酥油茶不太适合内地人肠胃，不能多喝，建议带点黄连素维生素等常备药，勿饮酒
                <w:br/>
                3、任何清真餐馆禁带非生羊肉外食，穆斯林的清真概念并非只禁食猪肉。
                <w:br/>
                4、大柴旦旅游设施还不是很完盖条件可能比较艰苦，沿途可能没有卫生间。
                <w:br/>
                <w:br/>
                第六天：大柴旦-察尔汗盐湖（172km/3h）-柯鲁柯镇（生命树拍摄地）（280km/3.7h）-茶卡（200-220km/3-3.5h）                                             宿茶卡
                <w:br/>
                早餐后前往【察尔汗盐湖】（含门票+区间车，游览约2.5小时）察尔汗盐湖，是中国青海省西部的一个盐湖，是中国最大盐湖，也是世界第二大盐湖。位于柴达木盆地南部，地跨格尔木市和都兰县，由达布逊湖以及南霍布逊、北霍布逊、涩聂等盐池汇聚而成，总面积5856平方公里，
                <w:br/>
                格尔木河、柴达木河等多条内流河注入该湖。由于水分不断蒸发，盐湖上形成坚硬的盐盖，青藏铁路和青藏公路直接修建于盐盖之上，察尔汗盐湖蕴藏有丰富的氯化钠、氯化钾、氯化镁等无机盐，总储量达20多亿吨，为中国矿业基地之一。
                <w:br/>
                景区内可游览【万丈盐桥】全长为 32 公里，折合市制可达万丈，横跨整个察尔汗盐湖，素称“万丈盐桥”。它是举世罕见的一种路桥，也是柴达木盆地的一大奇观。“桥”上路面光滑平坦，山色湖光相映，景致很美，堪称“举世无双”。
                <w:br/>
                玉带似的盐桥，旁无护栏，下无桥墩，更无流水。整个路面平滑光洁，坦荡笔直，盐桥（路）将盐湖从中间劈成两半，使人惊叹不已，不得不臣服于人类的聪明和智慧
                <w:br/>
                后参观【柯鲁柯镇】（游览时间约2小时）位于德令哈市区以西13公里处，为海西第二大镇，德令哈第一大镇。 柯鲁柯为蒙古语，意为“美丽而富饶的地方”。
                <w:br/>
                作为《生命树》的核心取景地，这里不只是网红打卡点，更是藏着可可西里守护者的滚烫故事，走在小镇的每一步，都像走进了剧里的场景里。从大柴旦出发，一路奔赴柯鲁柯镇，穿过戈壁与草原，远远就看到了那棵象征希望的生命树，扎根在高原之上，背靠皑皑雪山，
                <w:br/>
                风一吹，仿佛能听见巡山队员们的坚守誓言。依托德令哈农场 201 医院旧址，1:1 复刻剧中 “玛治县医院”“白菊家” 等经典场景，完整保留 90 年代高原小镇风貌。这里不仅是影视 IP 打卡地，更是可可西里守护精神的现实载体。
                <w:br/>
                剧中 “生命树” 扎根于此，象征着高原生态守护者的坚韧与希望。走进沉浸式影视文旅基地，跟随 NPC 互动，领取《守望者日志》，收集 “仁心章”“坚毅印”，在生命树下系上祈福丝带，完成一场从荧幕到现实的守护之旅。 
                <w:br/>
                <w:br/>
                【温馨提示】 
                <w:br/>
                1、车程较长，行车地带多数为无人区，手机信号差，请游客自备小零食； 
                <w:br/>
                2、途中美景变化无穷，请提前备好摄像、照相设备及道具。
                <w:br/>
                3、穿搭建议：穿浅色长裙、森系服饰，和生命树、复古场景同框，随手一拍都是电影感大片，低角度仰拍能突出生命树的巍峨，傍晚光线柔和时，氛围感直接封神！
                <w:br/>
                <w:br/>
                第七天：茶卡-茶卡盐湖（4KM/15min）-青海湖（150KM/2h）-西宁（150KM/2h） 宿西宁
                <w:br/>
                早餐后游览【茶卡壹号盐湖】（含门票+区间车，游览约 3 小时）被誉为“天空之境”，宛如神明遗落人间的镜子，盐白如雪，倒映着天空与云影，美如梦幻，茶卡盐湖与青海湖、孟达天池齐名，是“青海三景”之一，白色湖面上倒映着湛蓝的天空，是没有一丝杂质的人间幻境。
                <w:br/>
                后游览【青海湖二郎剑】（含大门票，不含观光小火车、不含游船，游览约2小时）被誉为“陆心之海”，中国最大的 内陆咸水湖,面积 4500 多平方公里，犹如镶嵌在群山怀抱之中的一颗蓝宝石，近看是碧波荡漾的一片海，湖面上百鸟飞翔，湖中鱼翔浅底，周边辽阔的天然牧场上牛羊静静漫步。
                <w:br/>
                在这里，让我们闲适惬意、放飞心灵。鱼翔浅底， 周边辽阔的天然牧场上牛羊静静漫步。在这里，让我们闲适惬意、放飞心灵。
                <w:br/>
                可自行前往西宁夜市【莫家街】600年历史老街，2025年底全新升级，汇聚酿皮、酸奶等经典青海小吃，新增了灯光秀、打卡墙、花车巡游等互动体验；【大新街夜市】西宁老牌夜市，范围包括大新街、小新街、兴隆巷、饮马街，摊位多达上千个，以小吃和百货为主，烟火气十足；
                <w:br/>
                【新千观光夜市】位于商场负一层的大型室内夜市，规模大、品类全，集合了美食、手工艺品和民族表演，冬暖夏凉，不受天气影响；
                <w:br/>
                【豹街】以&amp;quot;雪豹”为主题打造的新潮夜市街区，有花车巡游、光影秀和丰富的街头表演，文化IP突出；
                <w:br/>
                【力盟商业巷夜市】年轻人聚集地，融合了传统小吃与创意市集，环境相对整洁，周边商业配套齐全。
                <w:br/>
                【温馨提示】
                <w:br/>
                青海湖周边海拔约3200米左右，比西宁高出约1000多米，平均比西宁温低3-5度，光照紫外线强。请游客备好墨镜，
                <w:br/>
                长衣长袖，防晒霜等防晒用品。
                <w:br/>
                2、青海湖边温度多变，夏季去青海湖也请携带外套，以防气候变化。
                <w:br/>
                3、青海油菜花花期根据当地的气候而定，一般花期7月10日-8月10日左右。
                <w:br/>
                4、茶卡盐湖地区海拔约3000米，要注意不能剧烈运动，以免产生高原反应。如想进入湖中拍照，尽量带上鞋套或自备拖鞋。
                <w:br/>
                湖中有大小不等的溶洞深不见底，进入湖中请注意小心失足落入，不建议走太深。
                <w:br/>
                5、天气晴朗时紫外线强，且还有湖面的反射，需做好皮肤的防晒，保护眼睛的墨镜也是必备品。
                <w:br/>
                6、最好准备湿纸巾，当裸露的皮肤沾上盐水后要用淡水清洗或用湿纸巾擦掉。
                <w:br/>
                <w:br/>
                第八天：西宁-兰州（220km/2h）-广州/佛山
                <w:br/>
                早餐后乘车返回兰州，根据航班信息前往机场送机，美好的旅程即将结束，收拾行囊准备返回温馨的家。
                <w:br/>
                【温馨提示】
                <w:br/>
                1、请根据当天航班时间及时退房，按国际惯例酒店当天退房时间12:00前，退房前请再次检查您的所有物品以免遗漏。机场安检严格，加上市区交通拥堵，为保证您不误飞机，请预留足够的时间前往机场。
                <w:br/>
                2、针对我们精心安排的行程和导游的服务，请您留下宝贵的意见。
                <w:br/>
                3、感谢各位贵宾对我们工作的支持和理解，我们会不断完善自我，提供更优质的服务，如果您对此次甘青之行感到满意，请介绍给您的亲朋好友。
                <w:br/>
                4、祝您一路平安!真挚的祝福送给您！欢迎您再来大美甘青！
                <w:br/>
                <w:br/>
                ※  具体行程及景点若有顺序变更，以旅行社的安排为准！※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往返交通：广州/佛山-兰州8天往返机票，不含基建燃油税，成人340元，儿童120元，实际金额以出票时民航局规定
                <w:br/>
                税额支付，机票一经出票不退不改不换，退票只退税。
                <w:br/>
                参考航班：（以实际出票为准）
                <w:br/>
                广州-兰州  GJ8853 06:50-12:05  经停恩施45m
                <w:br/>
                兰州-广州  GJ8854 14:55/15:15-19:50  经停恩施45m
                <w:br/>
                此航班时间不赠送机场住宿！！！
                <w:br/>
                广州-兰州 CZ3251 20:30-23:45（直飞）
                <w:br/>
                兰州-广州 CZ3386 18:35-21:55（直飞）
                <w:br/>
                佛山=兰州 KN5711 07:50-10:55（直飞）
                <w:br/>
                兰州=佛山 KN5712 11:55-15:00（直飞）
                <w:br/>
                温馨提示：失信人特别通知及提示：失信人意为“失信被执行人”，由国家最高人民法院发布。失信人不得乘坐飞机、火
                <w:br/>
                车卧铺、高铁及动车。请游客报团前一定要自行查询好是否 为失信人！如游客属于失信人而报团时没有向旅行社提前说
                <w:br/>
                明，报名后旅行社为保留 客人机票位置向航空公司支付了机票定金（或全款），失信人的机票费用将全额损失，只能退
                <w:br/>
                税，产生的所有损失由客人自行承担！国家最高人民法院失信人查询网站如下： http://shixin.court.gov.cn/，客人报团
                <w:br/>
                前可到该网站进行查询！因客人失信人身份产生的实际损失（机票、房费、车费、导服费用等等）需要由客人承担。
                <w:br/>
                当地交通：兰州-张掖二等座动车+当地旅游车。
                <w:br/>
                12人以上安排2+1豪华旅游车，12人以下（含10人）根据实际人数安排车子，全程贴心服务。（接机送动车普通车）确保一人一正座，每人一个正座，不分座位号，请尊重中华民族尊老爱幼的优良传统，尽量让老弱或者晕车的客人坐靠前的位子。
                <w:br/>
                酒店：安排5晚三钻酒店，其中张掖、西宁升级2晚四钻酒店。
                <w:br/>
                备注：如在旅游旺季等特殊情况下，因房源紧张或政府征为公众利益征用，在各常用酒店都不能确保入住的情况下，旅行
                <w:br/>
                社会安排不低于备选酒店档次的酒店；青海地区因条件有限 住宿较差 请提前做好心理准备 此地区住宿投诉概不受理。
                <w:br/>
                西北地区的酒店，比沿海等大城市同级酒店的标准略低一个档次。大部分酒店的服务员服务意识相对欠缺，酒店早餐较为简单。由于气候原因，青海地区五星以下的酒店大部分无空调，敬请理解。
                <w:br/>
                （单房差：4月份单房差480元/人，5月份580元/人，6月份680元/人。）
                <w:br/>
                参考酒店：
                <w:br/>
                兰州：宜曼酒店（兰州东方红广场店），帮磁酒店（兰州中心高铁西站店），坤逸·星光酒店（兰州西站兰州老街店），兰州宜心恩酒店或同级酒店
                <w:br/>
                张掖：公航旅·祁连明珠酒店，张掖彩虹湾国际酒店，张掖恒达丽景酒店，张掖君宜国际酒店或同级酒店
                <w:br/>
                敦煌：敦煌柏颐酒店，敦煌华荣酒店，敦煌敦悦酒店，敦煌云欢智慧酒店或同级酒店
                <w:br/>
                大柴旦：大柴旦西海宾馆，大柴旦像素酒店，大柴旦像雅酒店，大柴旦诚悦阳光酒店或同级酒店
                <w:br/>
                茶卡：茶卡星入海酒店，茶卡柏曼酒店，茶卡月栖湖酒店，茶卡星程酒店或同级酒店
                <w:br/>
                西宁：西宁三阳大酒店，永和国际酒店（大学城店），西宁五四酒店，西宁宜采青航酒店，西宁英德尔酒店或同级酒店
                <w:br/>
                用餐安排：全程安排7早8正，餐标 40 元/人/正；（正餐八菜一汤，十人一桌，若每桌达不到10人，菜品数量相应减少；全程用餐不吃均不退费）
                <w:br/>
                已含门票：含全程景点首道大门票，部分景区内区间用车及另行付费景点门票费用不含，敬请自理。（备注：门票为旅行社提前预订多景点优惠套票，预定后不参观，或不参观其中的任意一项，无法退还门票费用；也不享受任何优惠及免票证件优惠退费，(包括老年人、学生证、残疾证、军官证、特殊人群)；儿童收费不含门票，如产生，请家长在景区自行购买。）
                <w:br/>
                导游服务：当地专业地接导游。如10人以下（含10人）司机兼向导。
                <w:br/>
                温馨提示：西北当地人说话比较直爽，若有冒犯之处，请谅解，谢谢！
                <w:br/>
                购物说明：全程无购物安排（备注: 景区、餐厅商场不属于旅行社购物店）
                <w:br/>
                保险服务：包含旅行社责任险；
                <w:br/>
                儿童说明：儿童团费含旅游车费、导游服务费，全价正餐、其他自理；不含门票、不含床位费及早餐（如产生早餐费用现付酒店餐厅），如超高产生门票及其他费用由家长现付；出团前请检查身份证是否过期并携带身份证原件，小孩请携带户口本本人页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鸣沙山月牙泉景区</w:t>
            </w:r>
          </w:p>
        </w:tc>
        <w:tc>
          <w:tcPr/>
          <w:p>
            <w:pPr>
              <w:pStyle w:val="indent"/>
            </w:pPr>
            <w:r>
              <w:rPr>
                <w:rFonts w:ascii="宋体" w:hAnsi="宋体" w:eastAsia="宋体" w:cs="宋体"/>
                <w:color w:val="000000"/>
                <w:sz w:val="20"/>
                <w:szCs w:val="20"/>
              </w:rPr>
              <w:t xml:space="preserve">
                骑骆驼：130元/人（上下山）
                <w:br/>
                电瓶车：20元/人
                <w:br/>
                鞋套租用：20元/双           
                <w:br/>
                滑沙：40元/人/次
                <w:br/>
                滑翔机：380元/人起          
                <w:br/>
                沙漠摩托车：120元/人/辆车起
                <w:br/>
                越野车：300元/辆车起（可乘坐3人）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演出</w:t>
            </w:r>
          </w:p>
        </w:tc>
        <w:tc>
          <w:tcPr/>
          <w:p>
            <w:pPr>
              <w:pStyle w:val="indent"/>
            </w:pPr>
            <w:r>
              <w:rPr>
                <w:rFonts w:ascii="宋体" w:hAnsi="宋体" w:eastAsia="宋体" w:cs="宋体"/>
                <w:color w:val="000000"/>
                <w:sz w:val="20"/>
                <w:szCs w:val="20"/>
              </w:rPr>
              <w:t xml:space="preserve">
                《敦煌盛典》268-588元/人     
                <w:br/>
                《乐动敦煌》298-888元/人
                <w:br/>
                《又见敦煌》318-688元/人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美食</w:t>
            </w:r>
          </w:p>
        </w:tc>
        <w:tc>
          <w:tcPr/>
          <w:p>
            <w:pPr>
              <w:pStyle w:val="indent"/>
            </w:pPr>
            <w:r>
              <w:rPr>
                <w:rFonts w:ascii="宋体" w:hAnsi="宋体" w:eastAsia="宋体" w:cs="宋体"/>
                <w:color w:val="000000"/>
                <w:sz w:val="20"/>
                <w:szCs w:val="20"/>
              </w:rPr>
              <w:t xml:space="preserve">大漠风情宴1880元/桌起（10人一桌）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【西北旅游温馨提示】：
                <w:br/>
                1.西北地区气候以温带大陆性气候为主，日照较长，紫外线强，需自备遮阳伞、遮阳帽以及防晒霜、水壶等；
                <w:br/>
                2.西北气温一般在15-35摄氏度，温差较大，即使在夏季也建议您带两件较厚的衣物，及时增添衣物，有备无患；昼夜温差很大，要多准备一些衣物备用。要随身携带一些防晒用品，穿浅色的抗紫外线的衣服；
                <w:br/>
                3.西北平均海拔900米左右，不必担心有高原反应的状况；
                <w:br/>
                4.西北气候比较干燥，应当及时补充水分、盐分及维生素，保持身体处于良好状态；
                <w:br/>
                5.西北地区地域辽阔，景点之间车程较长，请游客在来西北旅游时注意休息、调配好时间，以充足的体力参加旅游活动。另外穿一双合脚、透气性好的鞋，可以为您的旅途省去不必要的麻烦，让您的心思能全部放在景点上；
                <w:br/>
                6.大西北特色之一是清真餐多、汉餐少，在饮食口味上您要有心理准备；受旅游地自然条件限制，景点沿途餐厅的条件与内陆旅游发达地区相比较，无论从软硬件设施或饭菜质量都有一定的差距，且北方大部分地区口味偏重，喜辛辣；但我们将会与餐厅协调，尽量满足游客的不同需求； 
                <w:br/>
                7.受旅游发展限制，西北地区酒店发展较慢，硬件及软件方面较内地落后，门面大厅及房间面积相对较小、设施粗糙，不能以内地标准星级酒店来衡量西北的酒店；
                <w:br/>
                8.西北地区受宗教影响，风俗习惯与我们不同，游览时请谨记地陪宣布的有关旅游注意事项，在任何场合下都不要提及有关少数民族的政治问题，配合好地陪工作。穆斯林民族地区部分清真餐厅不允许喝酒（包括西北地区回、维吾尔、撒拉、哈萨克等十个民族），请入乡随俗；
                <w:br/>
                （1）忌食猪、狗、骡等不反刍动物的肉及一切动物的血，不食自死动物；
                <w:br/>
                （2）进入清真寺禁止吸烟、饮酒、在礼拜堂内禁止拍照；
                <w:br/>
                （3）忌讳在回族聚集的地方或清真餐厅谈论关于“猪”的话题。
                <w:br/>
                9.来到西北地区，沙漠娱乐项目必不可少，是久居闹市的人修整身心、调节情绪、锻炼意志、是您体验神奇经历的最佳选择。沙漠旅游虽然新奇刺激，但它毕竟属于探险旅游范畴，因而特提供以下忠告：
                <w:br/>
                （1）骑骆驼时要防止骆驼站起来和卧倒时将人摔下，在这时要抱紧驼鞍或驼峰，要绷着劲，要顺着骆驼的步伐自然骑坐，随时调整坐姿，并适时下来步行一段；
                <w:br/>
                （2）沙漠景区沙子较多较细，要小心保护好摄影器材和手机等；
                <w:br/>
                （3）在沙漠中要注意环保，一定要把垃圾带出沙漠，不能就地掩埋；
                <w:br/>
                10.旅游者应做好身体方面的准备，并自带一些常用必备的药品，如：感冒药、腹泻药、阿司匹林等药品及创可帖、清凉油等。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1、西北酒店标准比南方城市偏低，请旅游者提前做好心理准备。行程中以标间为主，基本没有大床房或三人房。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3、西北个别海拔较高，请尽量避免剧烈运动，如稍有不适，请尽快告知导游，我们会根据客人身体情况做相应处理；因自身身体原因不能继续行程的游客请提前离团，离团产生的费用游客自行承担。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br/>
                参考温度
                <w:br/>
                月份	4月	5月	6月	7月	8月	9月	10月	11月
                <w:br/>
                甘肃	10-18度	15-22度	18-26度	20-28度	21-29度	15-26度	10-18度	1-12度
                <w:br/>
                青海	2-17度	7-21度	10-24度	13-26度	12-25度	8-20度	3-15度	-5-8度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按照旅游法则执行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2026-06-08T10:53:19+08:00</dcterms:created>
  <dcterms:modified xsi:type="dcterms:W3CDTF">2026-06-08T10:53:19+08:00</dcterms:modified>
</cp:coreProperties>
</file>

<file path=docProps/custom.xml><?xml version="1.0" encoding="utf-8"?>
<Properties xmlns="http://schemas.openxmlformats.org/officeDocument/2006/custom-properties" xmlns:vt="http://schemas.openxmlformats.org/officeDocument/2006/docPropsVTypes"/>
</file>