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（假日）暑假【扔掉钱包 游北京】北京双飞5天丨升旗丨故宫寻宝丨万里长城丨北京外国语大学&amp;学霸交流会丨军博或首博丨采摘水蜜桃丨颐和园丨圆明园丨老北京非遗剧场丨游胡同品京剧行程单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皇家园林：颐和园，是保存完整的一座皇家行宫御苑，被誉为“皇家园林博物馆”
                <w:br/>
                游圆明园：于书本中重现万园之园一睹圆明园的绝代风华，跳出套路看历史，身临其境来探索
                <w:br/>
                好汉情怀：“不到长城非好汉”，感受王者霸气英雄好汉的情怀
                <w:br/>
                我爱北京天安门：游览世界上最大的城市中心广场--天安门广场
                <w:br/>
                <w:br/>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颐和园--圆明园--北京外国语大学&amp;学霸交流--外观清华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前往游览【圆明园】（含遗址，游览约1小时）梦回夏宫盛世，一场穿越时空的旅行即将开启， 让我们透过凝重的历史烟云，回首百年，与那座金碧辉煌又满目疮痍的盛世名园相遇、重逢。吾辈后人，追忆往昔辉煌了，不忘历史之殇，尚有雄心齐聚，唯愿振国兴邦。于书本中重现万园之园一睹圆明园的绝代风华，跳出套路看历史，身临其境来探索在这里学生才能真正意义上体会到闭关锁国所带来的落后被挨打的耻辱和现在的幸福生活对比有国才有家！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前往当今中国最高学府--【清华大学】标志性校门，合影百年名校，感受中国最著名大学的迷人魅力，激发奋发向上的学习精神。
                <w:br/>
                ***温馨提示***
                <w:br/>
                1、颐和园只含大门票，可以选择乘坐慈禧水道游船，景色更佳，费用自理160元/人，景区交通方便有需要的游客，不属于推荐自费项目。
                <w:br/>
                2、推荐参加圆明园深度（包括游船+电瓶车），费用自理100元/人，景区交通方便有需要的游客，不属于推荐自费项目。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2026-06-08T11:00:24+08:00</dcterms:created>
  <dcterms:modified xsi:type="dcterms:W3CDTF">2026-06-08T11:00:24+08:00</dcterms:modified>
</cp:coreProperties>
</file>

<file path=docProps/custom.xml><?xml version="1.0" encoding="utf-8"?>
<Properties xmlns="http://schemas.openxmlformats.org/officeDocument/2006/custom-properties" xmlns:vt="http://schemas.openxmlformats.org/officeDocument/2006/docPropsVTypes"/>
</file>